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9CC" w:rsidRPr="00A439CC" w:rsidRDefault="00A439CC" w:rsidP="00A439CC">
      <w:pPr>
        <w:keepLines/>
        <w:spacing w:after="0" w:line="240" w:lineRule="auto"/>
        <w:jc w:val="right"/>
        <w:rPr>
          <w:rFonts w:ascii="David" w:eastAsia="Times New Roman" w:hAnsi="David" w:cs="David"/>
          <w:sz w:val="26"/>
          <w:szCs w:val="26"/>
          <w:rtl/>
          <w:lang w:eastAsia="he-IL"/>
        </w:rPr>
      </w:pPr>
      <w:bookmarkStart w:id="0" w:name="_GoBack"/>
      <w:bookmarkEnd w:id="0"/>
      <w:r w:rsidRPr="00A439CC">
        <w:rPr>
          <w:rFonts w:ascii="David" w:eastAsia="Times New Roman" w:hAnsi="David" w:cs="David" w:hint="cs"/>
          <w:sz w:val="26"/>
          <w:szCs w:val="26"/>
          <w:rtl/>
          <w:lang w:eastAsia="he-IL"/>
        </w:rPr>
        <w:t>3.6.19</w:t>
      </w:r>
    </w:p>
    <w:p w:rsidR="00A439CC" w:rsidRPr="00A439CC" w:rsidRDefault="00A439CC" w:rsidP="00A439CC">
      <w:pPr>
        <w:keepLines/>
        <w:spacing w:after="0" w:line="240" w:lineRule="auto"/>
        <w:rPr>
          <w:rFonts w:ascii="David" w:eastAsia="Times New Roman" w:hAnsi="David" w:cs="David"/>
          <w:b/>
          <w:bCs/>
          <w:sz w:val="26"/>
          <w:szCs w:val="26"/>
          <w:rtl/>
          <w:lang w:eastAsia="he-IL"/>
        </w:rPr>
      </w:pPr>
      <w:r w:rsidRPr="00A439CC">
        <w:rPr>
          <w:rFonts w:ascii="David" w:eastAsia="Times New Roman" w:hAnsi="David" w:cs="David"/>
          <w:b/>
          <w:bCs/>
          <w:sz w:val="26"/>
          <w:szCs w:val="26"/>
          <w:rtl/>
          <w:lang w:eastAsia="he-IL"/>
        </w:rPr>
        <w:t>לכבוד: מציעים פוטנציאלים</w:t>
      </w:r>
    </w:p>
    <w:p w:rsidR="00A439CC" w:rsidRPr="00A439CC" w:rsidRDefault="00A439CC" w:rsidP="00A439CC">
      <w:pPr>
        <w:keepLines/>
        <w:spacing w:after="0" w:line="240" w:lineRule="auto"/>
        <w:rPr>
          <w:rFonts w:ascii="David" w:eastAsia="Times New Roman" w:hAnsi="David" w:cs="David"/>
          <w:b/>
          <w:bCs/>
          <w:sz w:val="26"/>
          <w:szCs w:val="26"/>
          <w:u w:val="single"/>
          <w:rtl/>
          <w:lang w:eastAsia="he-IL"/>
        </w:rPr>
      </w:pPr>
    </w:p>
    <w:p w:rsidR="00A439CC" w:rsidRPr="00A439CC" w:rsidRDefault="00A439CC" w:rsidP="00A439CC">
      <w:pPr>
        <w:keepLines/>
        <w:spacing w:after="0" w:line="240" w:lineRule="auto"/>
        <w:jc w:val="center"/>
        <w:rPr>
          <w:rFonts w:ascii="David" w:eastAsia="Times New Roman" w:hAnsi="David" w:cs="David"/>
          <w:b/>
          <w:bCs/>
          <w:sz w:val="32"/>
          <w:szCs w:val="32"/>
          <w:u w:val="single"/>
          <w:rtl/>
          <w:lang w:eastAsia="he-IL"/>
        </w:rPr>
      </w:pPr>
      <w:r w:rsidRPr="00A439CC">
        <w:rPr>
          <w:rFonts w:ascii="David" w:eastAsia="Times New Roman" w:hAnsi="David" w:cs="David"/>
          <w:b/>
          <w:bCs/>
          <w:sz w:val="32"/>
          <w:szCs w:val="32"/>
          <w:u w:val="single"/>
          <w:rtl/>
          <w:lang w:eastAsia="he-IL"/>
        </w:rPr>
        <w:t>עיריית דימונה</w:t>
      </w:r>
    </w:p>
    <w:p w:rsidR="00A439CC" w:rsidRPr="00A439CC" w:rsidRDefault="00A439CC" w:rsidP="00A439CC">
      <w:pPr>
        <w:keepLines/>
        <w:spacing w:after="0" w:line="240" w:lineRule="auto"/>
        <w:jc w:val="center"/>
        <w:rPr>
          <w:rFonts w:ascii="David" w:eastAsia="Times New Roman" w:hAnsi="David" w:cs="David"/>
          <w:b/>
          <w:bCs/>
          <w:sz w:val="28"/>
          <w:szCs w:val="28"/>
          <w:rtl/>
          <w:lang w:eastAsia="he-IL"/>
        </w:rPr>
      </w:pPr>
    </w:p>
    <w:p w:rsidR="00A439CC" w:rsidRPr="00A439CC" w:rsidRDefault="00A439CC" w:rsidP="00C82DE8">
      <w:pPr>
        <w:keepLines/>
        <w:spacing w:after="0" w:line="240" w:lineRule="auto"/>
        <w:jc w:val="center"/>
        <w:rPr>
          <w:rFonts w:ascii="David" w:eastAsia="Times New Roman" w:hAnsi="David" w:cs="David"/>
          <w:b/>
          <w:bCs/>
          <w:sz w:val="28"/>
          <w:szCs w:val="28"/>
          <w:u w:val="single"/>
          <w:rtl/>
          <w:lang w:eastAsia="he-IL"/>
        </w:rPr>
      </w:pPr>
      <w:r w:rsidRPr="00A439CC">
        <w:rPr>
          <w:rFonts w:ascii="David" w:eastAsia="Times New Roman" w:hAnsi="David" w:cs="David"/>
          <w:b/>
          <w:bCs/>
          <w:sz w:val="28"/>
          <w:szCs w:val="28"/>
          <w:rtl/>
          <w:lang w:eastAsia="he-IL"/>
        </w:rPr>
        <w:t xml:space="preserve">הנדון: </w:t>
      </w:r>
      <w:r w:rsidRPr="00A439CC">
        <w:rPr>
          <w:rFonts w:ascii="David" w:eastAsia="Times New Roman" w:hAnsi="David" w:cs="David"/>
          <w:b/>
          <w:bCs/>
          <w:sz w:val="28"/>
          <w:szCs w:val="28"/>
          <w:u w:val="single"/>
          <w:rtl/>
          <w:lang w:eastAsia="he-IL"/>
        </w:rPr>
        <w:t xml:space="preserve">מכרז פומבי מס' </w:t>
      </w:r>
      <w:r w:rsidR="00C82DE8">
        <w:rPr>
          <w:rFonts w:ascii="David" w:eastAsia="Times New Roman" w:hAnsi="David" w:cs="David" w:hint="cs"/>
          <w:b/>
          <w:bCs/>
          <w:sz w:val="28"/>
          <w:szCs w:val="28"/>
          <w:u w:val="single"/>
          <w:rtl/>
          <w:lang w:eastAsia="he-IL"/>
        </w:rPr>
        <w:t>41</w:t>
      </w:r>
      <w:r w:rsidRPr="00A439CC">
        <w:rPr>
          <w:rFonts w:ascii="David" w:eastAsia="Times New Roman" w:hAnsi="David" w:cs="David" w:hint="cs"/>
          <w:b/>
          <w:bCs/>
          <w:sz w:val="28"/>
          <w:szCs w:val="28"/>
          <w:u w:val="single"/>
          <w:rtl/>
          <w:lang w:eastAsia="he-IL"/>
        </w:rPr>
        <w:t>/2019</w:t>
      </w:r>
      <w:r w:rsidRPr="00A439CC">
        <w:rPr>
          <w:rFonts w:ascii="David" w:eastAsia="Times New Roman" w:hAnsi="David" w:cs="David"/>
          <w:b/>
          <w:bCs/>
          <w:sz w:val="28"/>
          <w:szCs w:val="28"/>
          <w:u w:val="single"/>
          <w:rtl/>
          <w:lang w:eastAsia="he-IL"/>
        </w:rPr>
        <w:t xml:space="preserve"> </w:t>
      </w:r>
      <w:r w:rsidR="00C82DE8">
        <w:rPr>
          <w:rFonts w:ascii="David" w:eastAsia="Times New Roman" w:hAnsi="David" w:cs="David" w:hint="cs"/>
          <w:b/>
          <w:bCs/>
          <w:sz w:val="28"/>
          <w:szCs w:val="28"/>
          <w:u w:val="single"/>
          <w:rtl/>
          <w:lang w:eastAsia="he-IL"/>
        </w:rPr>
        <w:t>לתכנון, רכישה, התקנה ואספקה של מערכת לגילוי אש ועשן ומתן שירות שנתי- עיריית דימונה.</w:t>
      </w:r>
      <w:r w:rsidRPr="00A439CC">
        <w:rPr>
          <w:rFonts w:ascii="David" w:eastAsia="Times New Roman" w:hAnsi="David" w:cs="David"/>
          <w:b/>
          <w:bCs/>
          <w:sz w:val="28"/>
          <w:szCs w:val="28"/>
          <w:u w:val="single"/>
          <w:rtl/>
          <w:lang w:eastAsia="he-IL"/>
        </w:rPr>
        <w:t xml:space="preserve"> </w:t>
      </w:r>
      <w:r w:rsidR="00C82DE8">
        <w:rPr>
          <w:rFonts w:ascii="David" w:eastAsia="Times New Roman" w:hAnsi="David" w:cs="David" w:hint="cs"/>
          <w:b/>
          <w:bCs/>
          <w:sz w:val="28"/>
          <w:szCs w:val="28"/>
          <w:u w:val="single"/>
          <w:rtl/>
          <w:lang w:eastAsia="he-IL"/>
        </w:rPr>
        <w:t xml:space="preserve"> </w:t>
      </w:r>
    </w:p>
    <w:p w:rsidR="00A439CC" w:rsidRPr="00A439CC" w:rsidRDefault="00A439CC" w:rsidP="00A439CC">
      <w:pPr>
        <w:keepLines/>
        <w:spacing w:after="0" w:line="240" w:lineRule="auto"/>
        <w:rPr>
          <w:rFonts w:ascii="David" w:eastAsia="Times New Roman" w:hAnsi="David" w:cs="David"/>
          <w:sz w:val="26"/>
          <w:szCs w:val="24"/>
          <w:rtl/>
          <w:lang w:eastAsia="he-IL"/>
        </w:rPr>
      </w:pPr>
    </w:p>
    <w:p w:rsidR="00A439CC" w:rsidRPr="00A439CC" w:rsidRDefault="00A439CC" w:rsidP="00A439CC">
      <w:pPr>
        <w:spacing w:after="0" w:line="240" w:lineRule="auto"/>
        <w:jc w:val="center"/>
        <w:rPr>
          <w:rFonts w:ascii="David" w:eastAsia="Times New Roman" w:hAnsi="David" w:cs="David"/>
          <w:b/>
          <w:bCs/>
          <w:sz w:val="28"/>
          <w:szCs w:val="28"/>
          <w:u w:val="single"/>
          <w:rtl/>
          <w:lang w:eastAsia="he-IL"/>
        </w:rPr>
      </w:pPr>
      <w:r w:rsidRPr="00A439CC">
        <w:rPr>
          <w:rFonts w:ascii="David" w:eastAsia="Times New Roman" w:hAnsi="David" w:cs="David"/>
          <w:b/>
          <w:bCs/>
          <w:sz w:val="28"/>
          <w:szCs w:val="28"/>
          <w:u w:val="single"/>
          <w:rtl/>
          <w:lang w:eastAsia="he-IL"/>
        </w:rPr>
        <w:t xml:space="preserve">פרוטוקול מס' 1 - תשובות לשאלות הבהרה </w:t>
      </w:r>
    </w:p>
    <w:p w:rsidR="00A439CC" w:rsidRPr="00A439CC" w:rsidRDefault="00A439CC" w:rsidP="00A439CC">
      <w:pPr>
        <w:keepLines/>
        <w:spacing w:after="0" w:line="240" w:lineRule="auto"/>
        <w:rPr>
          <w:rFonts w:ascii="David" w:eastAsia="Times New Roman" w:hAnsi="David" w:cs="David"/>
          <w:sz w:val="24"/>
          <w:szCs w:val="24"/>
          <w:rtl/>
          <w:lang w:eastAsia="he-IL"/>
        </w:rPr>
      </w:pPr>
    </w:p>
    <w:p w:rsidR="00A439CC" w:rsidRPr="00A439CC" w:rsidRDefault="00A439CC" w:rsidP="00A439CC">
      <w:pPr>
        <w:numPr>
          <w:ilvl w:val="0"/>
          <w:numId w:val="1"/>
        </w:numPr>
        <w:spacing w:after="0" w:line="360" w:lineRule="auto"/>
        <w:ind w:left="423"/>
        <w:jc w:val="both"/>
        <w:rPr>
          <w:rFonts w:ascii="David" w:eastAsia="Times New Roman" w:hAnsi="David" w:cs="David"/>
          <w:sz w:val="26"/>
          <w:szCs w:val="26"/>
          <w:lang w:eastAsia="he-IL"/>
        </w:rPr>
      </w:pPr>
      <w:r w:rsidRPr="00A439CC">
        <w:rPr>
          <w:rFonts w:ascii="David" w:eastAsia="Times New Roman" w:hAnsi="David" w:cs="David"/>
          <w:sz w:val="26"/>
          <w:szCs w:val="26"/>
          <w:rtl/>
          <w:lang w:eastAsia="he-IL"/>
        </w:rPr>
        <w:t>על פי סמכותה וכאמור בתנאי המכרז שבנדון, מתכבדת בזאת עיריית דימונה (להלן: "</w:t>
      </w:r>
      <w:r w:rsidRPr="00A439CC">
        <w:rPr>
          <w:rFonts w:ascii="David" w:eastAsia="Times New Roman" w:hAnsi="David" w:cs="David"/>
          <w:b/>
          <w:bCs/>
          <w:sz w:val="26"/>
          <w:szCs w:val="26"/>
          <w:rtl/>
          <w:lang w:eastAsia="he-IL"/>
        </w:rPr>
        <w:t>העירייה</w:t>
      </w:r>
      <w:r w:rsidRPr="00A439CC">
        <w:rPr>
          <w:rFonts w:ascii="David" w:eastAsia="Times New Roman" w:hAnsi="David" w:cs="David"/>
          <w:sz w:val="26"/>
          <w:szCs w:val="26"/>
          <w:rtl/>
          <w:lang w:eastAsia="he-IL"/>
        </w:rPr>
        <w:t xml:space="preserve">") למסור תשובותיה על שאלות הבהרה, שהתקבלו במשרדיה מקרב מציעים הפוטנציאלים להליך המכרז שבנדון. </w:t>
      </w:r>
    </w:p>
    <w:p w:rsidR="00A439CC" w:rsidRPr="00A439CC" w:rsidRDefault="00A439CC" w:rsidP="00A439CC">
      <w:pPr>
        <w:numPr>
          <w:ilvl w:val="0"/>
          <w:numId w:val="1"/>
        </w:numPr>
        <w:spacing w:after="0" w:line="360" w:lineRule="auto"/>
        <w:ind w:left="423"/>
        <w:jc w:val="both"/>
        <w:rPr>
          <w:rFonts w:ascii="David" w:eastAsia="Times New Roman" w:hAnsi="David" w:cs="David"/>
          <w:sz w:val="26"/>
          <w:szCs w:val="26"/>
          <w:lang w:eastAsia="he-IL"/>
        </w:rPr>
      </w:pPr>
      <w:r w:rsidRPr="00A439CC">
        <w:rPr>
          <w:rFonts w:ascii="David" w:eastAsia="Times New Roman" w:hAnsi="David" w:cs="David"/>
          <w:sz w:val="26"/>
          <w:szCs w:val="26"/>
          <w:rtl/>
          <w:lang w:eastAsia="he-IL"/>
        </w:rPr>
        <w:t xml:space="preserve">להלן השאלות </w:t>
      </w:r>
      <w:proofErr w:type="spellStart"/>
      <w:r w:rsidRPr="00A439CC">
        <w:rPr>
          <w:rFonts w:ascii="David" w:eastAsia="Times New Roman" w:hAnsi="David" w:cs="David"/>
          <w:sz w:val="26"/>
          <w:szCs w:val="26"/>
          <w:rtl/>
          <w:lang w:eastAsia="he-IL"/>
        </w:rPr>
        <w:t>ולצ</w:t>
      </w:r>
      <w:r w:rsidRPr="00A439CC">
        <w:rPr>
          <w:rFonts w:ascii="David" w:eastAsia="Times New Roman" w:hAnsi="David" w:cs="David" w:hint="cs"/>
          <w:sz w:val="26"/>
          <w:szCs w:val="26"/>
          <w:rtl/>
          <w:lang w:eastAsia="he-IL"/>
        </w:rPr>
        <w:t>י</w:t>
      </w:r>
      <w:r w:rsidRPr="00A439CC">
        <w:rPr>
          <w:rFonts w:ascii="David" w:eastAsia="Times New Roman" w:hAnsi="David" w:cs="David"/>
          <w:sz w:val="26"/>
          <w:szCs w:val="26"/>
          <w:rtl/>
          <w:lang w:eastAsia="he-IL"/>
        </w:rPr>
        <w:t>דן</w:t>
      </w:r>
      <w:proofErr w:type="spellEnd"/>
      <w:r w:rsidRPr="00A439CC">
        <w:rPr>
          <w:rFonts w:ascii="David" w:eastAsia="Times New Roman" w:hAnsi="David" w:cs="David"/>
          <w:sz w:val="26"/>
          <w:szCs w:val="26"/>
          <w:rtl/>
          <w:lang w:eastAsia="he-IL"/>
        </w:rPr>
        <w:t xml:space="preserve"> המענה שניתן ע"י התאגיד.</w:t>
      </w:r>
    </w:p>
    <w:p w:rsidR="00A439CC" w:rsidRPr="00A439CC" w:rsidRDefault="00A439CC" w:rsidP="00A439CC">
      <w:pPr>
        <w:spacing w:after="0" w:line="360" w:lineRule="auto"/>
        <w:ind w:left="423"/>
        <w:jc w:val="both"/>
        <w:rPr>
          <w:rFonts w:ascii="David" w:eastAsia="Times New Roman" w:hAnsi="David" w:cs="David"/>
          <w:sz w:val="26"/>
          <w:szCs w:val="26"/>
          <w:lang w:eastAsia="he-IL"/>
        </w:rPr>
      </w:pPr>
    </w:p>
    <w:tbl>
      <w:tblPr>
        <w:tblpPr w:leftFromText="180" w:rightFromText="180" w:vertAnchor="text" w:horzAnchor="margin" w:tblpXSpec="center" w:tblpY="300"/>
        <w:tblOverlap w:val="never"/>
        <w:bidiVisual/>
        <w:tblW w:w="10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1276"/>
        <w:gridCol w:w="1288"/>
        <w:gridCol w:w="4111"/>
        <w:gridCol w:w="3110"/>
      </w:tblGrid>
      <w:tr w:rsidR="00A439CC" w:rsidRPr="00A439CC" w:rsidTr="0004626B">
        <w:tc>
          <w:tcPr>
            <w:tcW w:w="759" w:type="dxa"/>
            <w:shd w:val="clear" w:color="auto" w:fill="D9D9D9"/>
          </w:tcPr>
          <w:p w:rsidR="00A439CC" w:rsidRPr="00A439CC" w:rsidRDefault="00A439CC" w:rsidP="00A439CC">
            <w:pPr>
              <w:spacing w:after="0" w:line="240" w:lineRule="auto"/>
              <w:jc w:val="center"/>
              <w:rPr>
                <w:rFonts w:ascii="David" w:eastAsia="Calibri" w:hAnsi="David" w:cs="David"/>
                <w:b/>
                <w:bCs/>
                <w:sz w:val="24"/>
                <w:szCs w:val="24"/>
                <w:rtl/>
                <w:lang w:eastAsia="he-IL"/>
              </w:rPr>
            </w:pPr>
            <w:proofErr w:type="spellStart"/>
            <w:r w:rsidRPr="00A439CC">
              <w:rPr>
                <w:rFonts w:ascii="David" w:eastAsia="Calibri" w:hAnsi="David" w:cs="David"/>
                <w:b/>
                <w:bCs/>
                <w:sz w:val="24"/>
                <w:szCs w:val="24"/>
                <w:rtl/>
                <w:lang w:eastAsia="he-IL"/>
              </w:rPr>
              <w:t>מס"ד</w:t>
            </w:r>
            <w:proofErr w:type="spellEnd"/>
          </w:p>
        </w:tc>
        <w:tc>
          <w:tcPr>
            <w:tcW w:w="1276" w:type="dxa"/>
            <w:shd w:val="clear" w:color="auto" w:fill="D9D9D9"/>
          </w:tcPr>
          <w:p w:rsidR="00A439CC" w:rsidRPr="00A439CC" w:rsidRDefault="00A439CC" w:rsidP="00A439CC">
            <w:pPr>
              <w:spacing w:after="0" w:line="240" w:lineRule="auto"/>
              <w:jc w:val="center"/>
              <w:rPr>
                <w:rFonts w:ascii="David" w:eastAsia="Calibri" w:hAnsi="David" w:cs="David"/>
                <w:b/>
                <w:bCs/>
                <w:sz w:val="24"/>
                <w:szCs w:val="24"/>
                <w:rtl/>
                <w:lang w:eastAsia="he-IL"/>
              </w:rPr>
            </w:pPr>
            <w:r w:rsidRPr="00A439CC">
              <w:rPr>
                <w:rFonts w:ascii="David" w:eastAsia="Calibri" w:hAnsi="David" w:cs="David"/>
                <w:b/>
                <w:bCs/>
                <w:sz w:val="24"/>
                <w:szCs w:val="24"/>
                <w:rtl/>
                <w:lang w:eastAsia="he-IL"/>
              </w:rPr>
              <w:t>מסמך</w:t>
            </w:r>
          </w:p>
        </w:tc>
        <w:tc>
          <w:tcPr>
            <w:tcW w:w="1288" w:type="dxa"/>
            <w:shd w:val="clear" w:color="auto" w:fill="D9D9D9"/>
          </w:tcPr>
          <w:p w:rsidR="00A439CC" w:rsidRPr="00A439CC" w:rsidRDefault="00A439CC" w:rsidP="00A439CC">
            <w:pPr>
              <w:spacing w:after="0" w:line="240" w:lineRule="auto"/>
              <w:jc w:val="center"/>
              <w:rPr>
                <w:rFonts w:ascii="David" w:eastAsia="Calibri" w:hAnsi="David" w:cs="David"/>
                <w:b/>
                <w:bCs/>
                <w:sz w:val="24"/>
                <w:szCs w:val="24"/>
                <w:rtl/>
                <w:lang w:eastAsia="he-IL"/>
              </w:rPr>
            </w:pPr>
            <w:r w:rsidRPr="00A439CC">
              <w:rPr>
                <w:rFonts w:ascii="David" w:eastAsia="Calibri" w:hAnsi="David" w:cs="David"/>
                <w:b/>
                <w:bCs/>
                <w:sz w:val="24"/>
                <w:szCs w:val="24"/>
                <w:rtl/>
                <w:lang w:eastAsia="he-IL"/>
              </w:rPr>
              <w:t>סעיף</w:t>
            </w:r>
          </w:p>
        </w:tc>
        <w:tc>
          <w:tcPr>
            <w:tcW w:w="4111" w:type="dxa"/>
            <w:shd w:val="clear" w:color="auto" w:fill="D9D9D9"/>
          </w:tcPr>
          <w:p w:rsidR="00A439CC" w:rsidRPr="00A439CC" w:rsidRDefault="00A439CC" w:rsidP="00A439CC">
            <w:pPr>
              <w:spacing w:after="0" w:line="240" w:lineRule="auto"/>
              <w:jc w:val="center"/>
              <w:rPr>
                <w:rFonts w:ascii="David" w:eastAsia="Calibri" w:hAnsi="David" w:cs="David"/>
                <w:b/>
                <w:bCs/>
                <w:sz w:val="24"/>
                <w:szCs w:val="24"/>
                <w:rtl/>
                <w:lang w:eastAsia="he-IL"/>
              </w:rPr>
            </w:pPr>
            <w:r w:rsidRPr="00A439CC">
              <w:rPr>
                <w:rFonts w:ascii="David" w:eastAsia="Calibri" w:hAnsi="David" w:cs="David"/>
                <w:b/>
                <w:bCs/>
                <w:sz w:val="24"/>
                <w:szCs w:val="24"/>
                <w:rtl/>
                <w:lang w:eastAsia="he-IL"/>
              </w:rPr>
              <w:t>שאלות</w:t>
            </w:r>
          </w:p>
        </w:tc>
        <w:tc>
          <w:tcPr>
            <w:tcW w:w="3110" w:type="dxa"/>
            <w:shd w:val="clear" w:color="auto" w:fill="D9D9D9"/>
          </w:tcPr>
          <w:p w:rsidR="00A439CC" w:rsidRPr="00A439CC" w:rsidRDefault="00A439CC" w:rsidP="00A439CC">
            <w:pPr>
              <w:spacing w:after="0" w:line="240" w:lineRule="auto"/>
              <w:jc w:val="center"/>
              <w:rPr>
                <w:rFonts w:ascii="David" w:eastAsia="Calibri" w:hAnsi="David" w:cs="David"/>
                <w:b/>
                <w:bCs/>
                <w:sz w:val="24"/>
                <w:szCs w:val="24"/>
                <w:rtl/>
                <w:lang w:eastAsia="he-IL"/>
              </w:rPr>
            </w:pPr>
            <w:r w:rsidRPr="00A439CC">
              <w:rPr>
                <w:rFonts w:ascii="David" w:eastAsia="Calibri" w:hAnsi="David" w:cs="David"/>
                <w:b/>
                <w:bCs/>
                <w:sz w:val="24"/>
                <w:szCs w:val="24"/>
                <w:rtl/>
                <w:lang w:eastAsia="he-IL"/>
              </w:rPr>
              <w:t>מענה העירייה</w:t>
            </w:r>
          </w:p>
        </w:tc>
      </w:tr>
      <w:tr w:rsidR="00A439CC" w:rsidRPr="00A439CC" w:rsidTr="0004626B">
        <w:tc>
          <w:tcPr>
            <w:tcW w:w="10544" w:type="dxa"/>
            <w:gridSpan w:val="5"/>
            <w:shd w:val="clear" w:color="auto" w:fill="D9D9D9"/>
          </w:tcPr>
          <w:p w:rsidR="00A439CC" w:rsidRPr="00A439CC" w:rsidRDefault="00A439CC" w:rsidP="00A439CC">
            <w:pPr>
              <w:spacing w:after="0" w:line="240" w:lineRule="auto"/>
              <w:jc w:val="center"/>
              <w:rPr>
                <w:rFonts w:ascii="David" w:eastAsia="Calibri" w:hAnsi="David" w:cs="David"/>
                <w:b/>
                <w:bCs/>
                <w:sz w:val="24"/>
                <w:szCs w:val="24"/>
                <w:rtl/>
                <w:lang w:eastAsia="he-IL"/>
              </w:rPr>
            </w:pPr>
            <w:r w:rsidRPr="00A439CC">
              <w:rPr>
                <w:rFonts w:ascii="David" w:eastAsia="Calibri" w:hAnsi="David" w:cs="David"/>
                <w:b/>
                <w:bCs/>
                <w:sz w:val="24"/>
                <w:szCs w:val="24"/>
                <w:rtl/>
                <w:lang w:eastAsia="he-IL"/>
              </w:rPr>
              <w:t>מסמך ההוראות למשתתפים ונספחיו</w:t>
            </w:r>
          </w:p>
        </w:tc>
      </w:tr>
      <w:tr w:rsidR="00C82DE8" w:rsidRPr="00A439CC" w:rsidTr="0004626B">
        <w:trPr>
          <w:trHeight w:val="1056"/>
        </w:trPr>
        <w:tc>
          <w:tcPr>
            <w:tcW w:w="759" w:type="dxa"/>
            <w:shd w:val="clear" w:color="auto" w:fill="auto"/>
          </w:tcPr>
          <w:p w:rsidR="00C82DE8" w:rsidRPr="00A439CC" w:rsidRDefault="00C82DE8" w:rsidP="00C82DE8">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C82DE8" w:rsidRPr="00A439CC" w:rsidRDefault="00C82DE8" w:rsidP="00C82DE8">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כללי</w:t>
            </w:r>
          </w:p>
        </w:tc>
        <w:tc>
          <w:tcPr>
            <w:tcW w:w="1288" w:type="dxa"/>
            <w:shd w:val="clear" w:color="auto" w:fill="auto"/>
          </w:tcPr>
          <w:p w:rsidR="00C82DE8" w:rsidRPr="00A439CC" w:rsidRDefault="00C82DE8" w:rsidP="00C82DE8">
            <w:pPr>
              <w:spacing w:after="0" w:line="240" w:lineRule="auto"/>
              <w:jc w:val="both"/>
              <w:rPr>
                <w:rFonts w:ascii="David" w:eastAsia="Times New Roman" w:hAnsi="David" w:cs="David"/>
                <w:sz w:val="24"/>
                <w:szCs w:val="24"/>
                <w:rtl/>
                <w:lang w:eastAsia="he-IL"/>
              </w:rPr>
            </w:pPr>
            <w:r>
              <w:rPr>
                <w:rFonts w:ascii="Calibri" w:eastAsia="Calibri" w:hAnsi="Calibri" w:cs="David" w:hint="cs"/>
                <w:rtl/>
              </w:rPr>
              <w:t>סעיף 12 + נספח ו'</w:t>
            </w:r>
          </w:p>
        </w:tc>
        <w:tc>
          <w:tcPr>
            <w:tcW w:w="4111" w:type="dxa"/>
            <w:shd w:val="clear" w:color="auto" w:fill="auto"/>
          </w:tcPr>
          <w:p w:rsidR="00C82DE8" w:rsidRPr="0003726F" w:rsidRDefault="00C82DE8" w:rsidP="00C82DE8">
            <w:pPr>
              <w:spacing w:after="120"/>
              <w:jc w:val="both"/>
              <w:rPr>
                <w:rFonts w:ascii="Calibri" w:eastAsia="Calibri" w:hAnsi="Calibri" w:cs="David"/>
                <w:rtl/>
              </w:rPr>
            </w:pPr>
            <w:r>
              <w:rPr>
                <w:rFonts w:ascii="Calibri" w:eastAsia="Calibri" w:hAnsi="Calibri" w:cs="David" w:hint="cs"/>
                <w:rtl/>
              </w:rPr>
              <w:t xml:space="preserve">בסעיף 12.1 נרשם כי המציע ביצע אספקה והתקנה בפועל ל-3 לקוחות שונים בין השנים 2015 ועד למועד הגשת המכרז עם היקף כספי אשר לא יפחת מ-100,000 ₪ לכל לקוח אך בנספח ו' נרשם שיש להצהיר על 5 לקוחות עם היקף של 20,000 ₪ ומהשנים 2016 ועד למועד הגשת המכרז </w:t>
            </w:r>
            <w:r>
              <w:rPr>
                <w:rFonts w:ascii="Calibri" w:eastAsia="Calibri" w:hAnsi="Calibri" w:cs="David"/>
                <w:rtl/>
              </w:rPr>
              <w:t>–</w:t>
            </w:r>
            <w:r>
              <w:rPr>
                <w:rFonts w:ascii="Calibri" w:eastAsia="Calibri" w:hAnsi="Calibri" w:cs="David" w:hint="cs"/>
                <w:rtl/>
              </w:rPr>
              <w:t xml:space="preserve"> האם נפלה טעות? נבקש הבהרה + נספח מתוקן במידת הצורך</w:t>
            </w:r>
          </w:p>
        </w:tc>
        <w:tc>
          <w:tcPr>
            <w:tcW w:w="3110" w:type="dxa"/>
          </w:tcPr>
          <w:p w:rsidR="00C82DE8" w:rsidRPr="00A439CC" w:rsidRDefault="00C82DE8" w:rsidP="00C82DE8">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 xml:space="preserve">המדובר </w:t>
            </w:r>
            <w:r>
              <w:rPr>
                <w:rFonts w:ascii="David" w:eastAsia="Times New Roman" w:hAnsi="David" w:cs="David" w:hint="cs"/>
                <w:sz w:val="24"/>
                <w:szCs w:val="24"/>
                <w:rtl/>
                <w:lang w:eastAsia="he-IL"/>
              </w:rPr>
              <w:t xml:space="preserve">בטעות. הדרישה הקובעת היא זו הקבועה בתנאי הסף לפיה על המציע להוכיח כי ביצע עבודות בהתאם למפורט ל- 3 לקוחות החל מהשנה 2015 עד למועד ההגשה עם היקף כספי שלא יפחת מ 100,000 ₪.  </w:t>
            </w:r>
          </w:p>
          <w:p w:rsidR="00C82DE8" w:rsidRPr="00A439CC" w:rsidRDefault="00C82DE8" w:rsidP="00C82DE8">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 xml:space="preserve">לנוחיותכם מצורף בזאת </w:t>
            </w:r>
            <w:r w:rsidRPr="00BB79B7">
              <w:rPr>
                <w:rFonts w:ascii="David" w:eastAsia="Times New Roman" w:hAnsi="David" w:cs="David" w:hint="cs"/>
                <w:sz w:val="24"/>
                <w:szCs w:val="24"/>
                <w:rtl/>
                <w:lang w:eastAsia="he-IL"/>
              </w:rPr>
              <w:t>נספח ו' מתוקן.</w:t>
            </w:r>
          </w:p>
        </w:tc>
      </w:tr>
      <w:tr w:rsidR="00C82DE8" w:rsidRPr="00A439CC" w:rsidTr="0004626B">
        <w:trPr>
          <w:trHeight w:val="824"/>
        </w:trPr>
        <w:tc>
          <w:tcPr>
            <w:tcW w:w="759" w:type="dxa"/>
            <w:shd w:val="clear" w:color="auto" w:fill="auto"/>
          </w:tcPr>
          <w:p w:rsidR="00C82DE8" w:rsidRPr="00A439CC" w:rsidRDefault="00C82DE8" w:rsidP="00C82DE8">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C82DE8" w:rsidRPr="00A439CC" w:rsidRDefault="00C82DE8" w:rsidP="00C82DE8">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sz w:val="24"/>
                <w:szCs w:val="24"/>
                <w:rtl/>
                <w:lang w:eastAsia="he-IL"/>
              </w:rPr>
              <w:t>כללי</w:t>
            </w:r>
          </w:p>
        </w:tc>
        <w:tc>
          <w:tcPr>
            <w:tcW w:w="1288" w:type="dxa"/>
            <w:shd w:val="clear" w:color="auto" w:fill="auto"/>
          </w:tcPr>
          <w:p w:rsidR="00C82DE8" w:rsidRPr="00A439CC" w:rsidRDefault="00C82DE8" w:rsidP="00C82DE8">
            <w:pPr>
              <w:spacing w:after="0" w:line="240" w:lineRule="auto"/>
              <w:jc w:val="both"/>
              <w:rPr>
                <w:rFonts w:ascii="David" w:eastAsia="Times New Roman" w:hAnsi="David" w:cs="David"/>
                <w:sz w:val="24"/>
                <w:szCs w:val="24"/>
                <w:rtl/>
                <w:lang w:eastAsia="he-IL"/>
              </w:rPr>
            </w:pPr>
            <w:r>
              <w:rPr>
                <w:rFonts w:ascii="Calibri" w:eastAsia="Calibri" w:hAnsi="Calibri" w:cs="David" w:hint="cs"/>
                <w:rtl/>
              </w:rPr>
              <w:t>נספח ב' למכרז-הסכם סעיף 13 ביטוחים</w:t>
            </w:r>
          </w:p>
        </w:tc>
        <w:tc>
          <w:tcPr>
            <w:tcW w:w="4111" w:type="dxa"/>
            <w:shd w:val="clear" w:color="auto" w:fill="auto"/>
          </w:tcPr>
          <w:p w:rsidR="00C82DE8" w:rsidRPr="00A439CC" w:rsidRDefault="00C82DE8" w:rsidP="00C82DE8">
            <w:pPr>
              <w:spacing w:after="0" w:line="240" w:lineRule="auto"/>
              <w:rPr>
                <w:rFonts w:ascii="David" w:eastAsia="Times New Roman" w:hAnsi="David" w:cs="David"/>
                <w:sz w:val="24"/>
                <w:szCs w:val="24"/>
                <w:rtl/>
                <w:lang w:eastAsia="he-IL"/>
              </w:rPr>
            </w:pPr>
            <w:r>
              <w:rPr>
                <w:rFonts w:ascii="Calibri" w:eastAsia="Calibri" w:hAnsi="Calibri" w:cs="David" w:hint="cs"/>
                <w:rtl/>
              </w:rPr>
              <w:t>ס</w:t>
            </w:r>
            <w:r w:rsidRPr="003754C8">
              <w:rPr>
                <w:rFonts w:ascii="Calibri" w:eastAsia="Calibri" w:hAnsi="Calibri" w:cs="David"/>
                <w:rtl/>
              </w:rPr>
              <w:t>עיף 13: פסקה ראשונה - נבקש למחוק את המלים "בזה לטובת לטובתו ולטובת עיריית דימונה כמוטב נוסף וכן לקיים את הביטוחים הכוללים את כל הכיסויים והתנאים הנדרשים" ולהחליפם במילה "להלן" - במידה ומבוקשים כיסויים נוספים נודה לפירוט הכיסויים הנוספים.</w:t>
            </w:r>
          </w:p>
        </w:tc>
        <w:tc>
          <w:tcPr>
            <w:tcW w:w="3110" w:type="dxa"/>
          </w:tcPr>
          <w:p w:rsidR="00C82DE8" w:rsidRPr="00A439CC" w:rsidRDefault="00C82DE8" w:rsidP="00D866B1">
            <w:pPr>
              <w:spacing w:after="0" w:line="240" w:lineRule="auto"/>
              <w:jc w:val="both"/>
              <w:rPr>
                <w:rFonts w:ascii="David" w:eastAsia="Times New Roman" w:hAnsi="David" w:cs="David"/>
                <w:b/>
                <w:bCs/>
                <w:sz w:val="24"/>
                <w:szCs w:val="24"/>
                <w:u w:val="single"/>
                <w:rtl/>
                <w:lang w:eastAsia="he-IL"/>
              </w:rPr>
            </w:pPr>
            <w:r w:rsidRPr="00A439CC">
              <w:rPr>
                <w:rFonts w:ascii="David" w:eastAsia="Times New Roman" w:hAnsi="David" w:cs="David" w:hint="cs"/>
                <w:sz w:val="24"/>
                <w:szCs w:val="24"/>
                <w:u w:val="single"/>
                <w:rtl/>
                <w:lang w:eastAsia="he-IL"/>
              </w:rPr>
              <w:t xml:space="preserve"> </w:t>
            </w:r>
            <w:r w:rsidRPr="00A439CC">
              <w:rPr>
                <w:rFonts w:ascii="David" w:eastAsia="Times New Roman" w:hAnsi="David" w:cs="David" w:hint="cs"/>
                <w:b/>
                <w:bCs/>
                <w:sz w:val="24"/>
                <w:szCs w:val="24"/>
                <w:u w:val="single"/>
                <w:rtl/>
                <w:lang w:eastAsia="he-IL"/>
              </w:rPr>
              <w:t xml:space="preserve">הבקשה </w:t>
            </w:r>
            <w:r w:rsidRPr="00A439CC">
              <w:rPr>
                <w:rFonts w:ascii="David" w:eastAsia="Times New Roman" w:hAnsi="David" w:cs="David"/>
                <w:b/>
                <w:bCs/>
                <w:sz w:val="24"/>
                <w:szCs w:val="24"/>
                <w:u w:val="single"/>
                <w:rtl/>
                <w:lang w:eastAsia="he-IL"/>
              </w:rPr>
              <w:t xml:space="preserve"> </w:t>
            </w:r>
            <w:r w:rsidR="00D866B1">
              <w:rPr>
                <w:rFonts w:ascii="David" w:eastAsia="Times New Roman" w:hAnsi="David" w:cs="David" w:hint="cs"/>
                <w:b/>
                <w:bCs/>
                <w:sz w:val="24"/>
                <w:szCs w:val="24"/>
                <w:u w:val="single"/>
                <w:rtl/>
                <w:lang w:eastAsia="he-IL"/>
              </w:rPr>
              <w:t>נדחית</w:t>
            </w:r>
            <w:r w:rsidRPr="00A439CC">
              <w:rPr>
                <w:rFonts w:ascii="David" w:eastAsia="Times New Roman" w:hAnsi="David" w:cs="David" w:hint="cs"/>
                <w:b/>
                <w:bCs/>
                <w:sz w:val="24"/>
                <w:szCs w:val="24"/>
                <w:u w:val="single"/>
                <w:rtl/>
                <w:lang w:eastAsia="he-IL"/>
              </w:rPr>
              <w:t>.</w:t>
            </w:r>
          </w:p>
        </w:tc>
      </w:tr>
      <w:tr w:rsidR="00C82DE8" w:rsidRPr="00A439CC" w:rsidTr="0004626B">
        <w:trPr>
          <w:trHeight w:val="824"/>
        </w:trPr>
        <w:tc>
          <w:tcPr>
            <w:tcW w:w="759" w:type="dxa"/>
            <w:shd w:val="clear" w:color="auto" w:fill="auto"/>
          </w:tcPr>
          <w:p w:rsidR="00C82DE8" w:rsidRPr="00A439CC" w:rsidRDefault="00C82DE8" w:rsidP="00C82DE8">
            <w:pPr>
              <w:numPr>
                <w:ilvl w:val="0"/>
                <w:numId w:val="2"/>
              </w:numPr>
              <w:spacing w:after="0" w:line="240" w:lineRule="auto"/>
              <w:contextualSpacing/>
              <w:jc w:val="both"/>
              <w:rPr>
                <w:rFonts w:ascii="David" w:eastAsia="Times New Roman" w:hAnsi="David" w:cs="David"/>
                <w:sz w:val="24"/>
                <w:szCs w:val="24"/>
                <w:rtl/>
              </w:rPr>
            </w:pPr>
            <w:r w:rsidRPr="00A439CC">
              <w:rPr>
                <w:rFonts w:ascii="David" w:eastAsia="Times New Roman" w:hAnsi="David" w:cs="David" w:hint="cs"/>
                <w:sz w:val="24"/>
                <w:szCs w:val="24"/>
                <w:rtl/>
              </w:rPr>
              <w:t xml:space="preserve">הגשת </w:t>
            </w:r>
          </w:p>
        </w:tc>
        <w:tc>
          <w:tcPr>
            <w:tcW w:w="1276" w:type="dxa"/>
            <w:shd w:val="clear" w:color="auto" w:fill="auto"/>
          </w:tcPr>
          <w:p w:rsidR="00C82DE8" w:rsidRPr="00A439CC" w:rsidRDefault="00C82DE8" w:rsidP="00C82DE8">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sz w:val="24"/>
                <w:szCs w:val="24"/>
                <w:rtl/>
                <w:lang w:eastAsia="he-IL"/>
              </w:rPr>
              <w:t>כללי</w:t>
            </w:r>
          </w:p>
        </w:tc>
        <w:tc>
          <w:tcPr>
            <w:tcW w:w="1288" w:type="dxa"/>
            <w:shd w:val="clear" w:color="auto" w:fill="auto"/>
          </w:tcPr>
          <w:p w:rsidR="00C82DE8" w:rsidRPr="00A439CC" w:rsidRDefault="00D866B1" w:rsidP="00C82DE8">
            <w:pPr>
              <w:spacing w:after="0" w:line="240" w:lineRule="auto"/>
              <w:jc w:val="both"/>
              <w:rPr>
                <w:rFonts w:ascii="David" w:eastAsia="Times New Roman" w:hAnsi="David" w:cs="David"/>
                <w:sz w:val="24"/>
                <w:szCs w:val="24"/>
                <w:rtl/>
                <w:lang w:eastAsia="he-IL"/>
              </w:rPr>
            </w:pPr>
            <w:r>
              <w:rPr>
                <w:rFonts w:ascii="Calibri" w:eastAsia="Calibri" w:hAnsi="Calibri" w:cs="David" w:hint="cs"/>
                <w:rtl/>
              </w:rPr>
              <w:t>נספח ב' למכרז-הסכם סעיף 13.1 ביטוחים</w:t>
            </w:r>
          </w:p>
        </w:tc>
        <w:tc>
          <w:tcPr>
            <w:tcW w:w="4111" w:type="dxa"/>
            <w:shd w:val="clear" w:color="auto" w:fill="auto"/>
          </w:tcPr>
          <w:p w:rsidR="00D866B1" w:rsidRPr="00D866B1" w:rsidRDefault="00C82DE8" w:rsidP="00D866B1">
            <w:pPr>
              <w:spacing w:after="120"/>
              <w:rPr>
                <w:rFonts w:ascii="David" w:eastAsia="Calibri" w:hAnsi="David" w:cs="David"/>
                <w:sz w:val="24"/>
                <w:szCs w:val="24"/>
                <w:rtl/>
              </w:rPr>
            </w:pPr>
            <w:r w:rsidRPr="00A439CC">
              <w:rPr>
                <w:rFonts w:ascii="David" w:eastAsia="Times New Roman" w:hAnsi="David" w:cs="David" w:hint="cs"/>
                <w:sz w:val="24"/>
                <w:szCs w:val="24"/>
                <w:rtl/>
                <w:lang w:eastAsia="he-IL"/>
              </w:rPr>
              <w:t xml:space="preserve"> </w:t>
            </w:r>
            <w:r w:rsidR="00D866B1" w:rsidRPr="00D866B1">
              <w:rPr>
                <w:rFonts w:ascii="David" w:eastAsia="Calibri" w:hAnsi="David" w:cs="David"/>
                <w:sz w:val="24"/>
                <w:szCs w:val="24"/>
                <w:rtl/>
              </w:rPr>
              <w:t xml:space="preserve"> סעיף 13.1: חבות מעבידים –</w:t>
            </w:r>
          </w:p>
          <w:p w:rsidR="00D866B1" w:rsidRPr="00D866B1" w:rsidRDefault="00D866B1" w:rsidP="00D866B1">
            <w:pPr>
              <w:spacing w:after="120" w:line="240" w:lineRule="auto"/>
              <w:rPr>
                <w:rFonts w:ascii="David" w:eastAsia="Calibri" w:hAnsi="David" w:cs="David"/>
                <w:sz w:val="24"/>
                <w:szCs w:val="24"/>
                <w:rtl/>
              </w:rPr>
            </w:pPr>
            <w:r w:rsidRPr="00D866B1">
              <w:rPr>
                <w:rFonts w:ascii="David" w:eastAsia="Calibri" w:hAnsi="David" w:cs="David"/>
                <w:sz w:val="24"/>
                <w:szCs w:val="24"/>
                <w:rtl/>
              </w:rPr>
              <w:t>2סעיף 13.1.2 - בסיפא- נבקש למחוק את המילה "ולשנה".</w:t>
            </w:r>
          </w:p>
          <w:p w:rsidR="00C82DE8" w:rsidRPr="00A439CC" w:rsidRDefault="00D866B1" w:rsidP="00D866B1">
            <w:pPr>
              <w:spacing w:after="0" w:line="240" w:lineRule="auto"/>
              <w:rPr>
                <w:rFonts w:ascii="David" w:eastAsia="Times New Roman" w:hAnsi="David" w:cs="David"/>
                <w:sz w:val="24"/>
                <w:szCs w:val="24"/>
                <w:rtl/>
                <w:lang w:eastAsia="he-IL"/>
              </w:rPr>
            </w:pPr>
            <w:r w:rsidRPr="00D866B1">
              <w:rPr>
                <w:rFonts w:ascii="David" w:eastAsia="Calibri" w:hAnsi="David" w:cs="David"/>
                <w:sz w:val="24"/>
                <w:szCs w:val="24"/>
                <w:rtl/>
              </w:rPr>
              <w:t>סעיף 13.1.3 - נבקש למחוק את המילים "היה ויטען" ולהחליפם במילים "היה ויקבע".</w:t>
            </w:r>
          </w:p>
        </w:tc>
        <w:tc>
          <w:tcPr>
            <w:tcW w:w="3110" w:type="dxa"/>
          </w:tcPr>
          <w:p w:rsidR="00C82DE8" w:rsidRPr="00A439CC" w:rsidRDefault="00C82DE8" w:rsidP="00C82DE8">
            <w:pPr>
              <w:spacing w:after="0" w:line="240" w:lineRule="auto"/>
              <w:jc w:val="both"/>
              <w:rPr>
                <w:rFonts w:ascii="David" w:eastAsia="Times New Roman" w:hAnsi="David" w:cs="David"/>
                <w:b/>
                <w:bCs/>
                <w:sz w:val="24"/>
                <w:szCs w:val="24"/>
                <w:u w:val="single"/>
                <w:rtl/>
                <w:lang w:eastAsia="he-IL"/>
              </w:rPr>
            </w:pPr>
            <w:r w:rsidRPr="00A439CC">
              <w:rPr>
                <w:rFonts w:ascii="David" w:eastAsia="Times New Roman" w:hAnsi="David" w:cs="David"/>
                <w:b/>
                <w:bCs/>
                <w:sz w:val="24"/>
                <w:szCs w:val="24"/>
                <w:u w:val="single"/>
                <w:rtl/>
                <w:lang w:eastAsia="he-IL"/>
              </w:rPr>
              <w:t xml:space="preserve">הבקשה </w:t>
            </w:r>
            <w:r w:rsidR="00D866B1">
              <w:rPr>
                <w:rFonts w:ascii="David" w:eastAsia="Times New Roman" w:hAnsi="David" w:cs="David" w:hint="cs"/>
                <w:b/>
                <w:bCs/>
                <w:sz w:val="24"/>
                <w:szCs w:val="24"/>
                <w:u w:val="single"/>
                <w:rtl/>
                <w:lang w:eastAsia="he-IL"/>
              </w:rPr>
              <w:t>נדחית</w:t>
            </w:r>
            <w:r w:rsidRPr="00A439CC">
              <w:rPr>
                <w:rFonts w:ascii="David" w:eastAsia="Times New Roman" w:hAnsi="David" w:cs="David"/>
                <w:b/>
                <w:bCs/>
                <w:sz w:val="24"/>
                <w:szCs w:val="24"/>
                <w:u w:val="single"/>
                <w:rtl/>
                <w:lang w:eastAsia="he-IL"/>
              </w:rPr>
              <w:t xml:space="preserve">. </w:t>
            </w:r>
          </w:p>
          <w:p w:rsidR="00C82DE8" w:rsidRPr="00A439CC" w:rsidRDefault="00D866B1" w:rsidP="00C82DE8">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r>
      <w:tr w:rsidR="00D866B1" w:rsidRPr="00A439CC" w:rsidTr="0004626B">
        <w:trPr>
          <w:trHeight w:val="824"/>
        </w:trPr>
        <w:tc>
          <w:tcPr>
            <w:tcW w:w="759" w:type="dxa"/>
            <w:shd w:val="clear" w:color="auto" w:fill="auto"/>
          </w:tcPr>
          <w:p w:rsidR="00D866B1" w:rsidRPr="00A439CC" w:rsidRDefault="00D866B1" w:rsidP="00D866B1">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sz w:val="24"/>
                <w:szCs w:val="24"/>
                <w:rtl/>
                <w:lang w:eastAsia="he-IL"/>
              </w:rPr>
              <w:t>כללי</w:t>
            </w:r>
          </w:p>
        </w:tc>
        <w:tc>
          <w:tcPr>
            <w:tcW w:w="1288" w:type="dxa"/>
            <w:shd w:val="clear" w:color="auto" w:fill="auto"/>
          </w:tcPr>
          <w:p w:rsidR="00D866B1" w:rsidRPr="002B0E04" w:rsidRDefault="00D866B1" w:rsidP="00D866B1">
            <w:pPr>
              <w:spacing w:after="120"/>
              <w:jc w:val="both"/>
              <w:rPr>
                <w:rFonts w:ascii="Calibri" w:eastAsia="Calibri" w:hAnsi="Calibri" w:cs="David"/>
                <w:rtl/>
              </w:rPr>
            </w:pPr>
            <w:r>
              <w:rPr>
                <w:rFonts w:ascii="Calibri" w:eastAsia="Calibri" w:hAnsi="Calibri" w:cs="David" w:hint="cs"/>
                <w:rtl/>
              </w:rPr>
              <w:t>נספח ב' למכרז-הסכם סעיף 13.2 ביטוחים</w:t>
            </w:r>
          </w:p>
        </w:tc>
        <w:tc>
          <w:tcPr>
            <w:tcW w:w="4111" w:type="dxa"/>
            <w:shd w:val="clear" w:color="auto" w:fill="auto"/>
          </w:tcPr>
          <w:p w:rsidR="00D866B1" w:rsidRPr="003754C8" w:rsidRDefault="00D866B1" w:rsidP="00D866B1">
            <w:pPr>
              <w:spacing w:after="120"/>
              <w:rPr>
                <w:rFonts w:ascii="Calibri" w:eastAsia="Calibri" w:hAnsi="Calibri" w:cs="David"/>
                <w:rtl/>
              </w:rPr>
            </w:pPr>
            <w:r w:rsidRPr="003754C8">
              <w:rPr>
                <w:rFonts w:ascii="Calibri" w:eastAsia="Calibri" w:hAnsi="Calibri" w:cs="David"/>
                <w:rtl/>
              </w:rPr>
              <w:t>סעיף 13.2: אחריות צד שלישי-</w:t>
            </w:r>
          </w:p>
          <w:p w:rsidR="00D866B1" w:rsidRPr="003754C8" w:rsidRDefault="00D866B1" w:rsidP="00D866B1">
            <w:pPr>
              <w:spacing w:after="120"/>
              <w:rPr>
                <w:rFonts w:ascii="Calibri" w:eastAsia="Calibri" w:hAnsi="Calibri" w:cs="David"/>
                <w:rtl/>
              </w:rPr>
            </w:pPr>
            <w:r w:rsidRPr="003754C8">
              <w:rPr>
                <w:rFonts w:ascii="Calibri" w:eastAsia="Calibri" w:hAnsi="Calibri" w:cs="David"/>
                <w:rtl/>
              </w:rPr>
              <w:t>סעיף 13.2.1 - לאחר המילים "דיני מדינת ישראל" נבקש שיתווספו המילים "בגין אובדן או נזק שיגרמו לאדם או לגוף".</w:t>
            </w:r>
          </w:p>
          <w:p w:rsidR="00D866B1" w:rsidRDefault="00D866B1" w:rsidP="00D866B1">
            <w:pPr>
              <w:spacing w:after="120"/>
              <w:jc w:val="both"/>
              <w:rPr>
                <w:rFonts w:ascii="Calibri" w:eastAsia="Calibri" w:hAnsi="Calibri" w:cs="David"/>
                <w:rtl/>
              </w:rPr>
            </w:pPr>
            <w:r w:rsidRPr="003754C8">
              <w:rPr>
                <w:rFonts w:ascii="Calibri" w:eastAsia="Calibri" w:hAnsi="Calibri" w:cs="David"/>
                <w:rtl/>
              </w:rPr>
              <w:t>סעיף 13.2.1 - בסיפא נבקש שיתווספו המילים "במסגרת השירותים".</w:t>
            </w:r>
          </w:p>
          <w:p w:rsidR="00D866B1" w:rsidRDefault="00D866B1" w:rsidP="00D866B1">
            <w:pPr>
              <w:spacing w:after="120"/>
              <w:jc w:val="both"/>
              <w:rPr>
                <w:rFonts w:ascii="Calibri" w:eastAsia="Calibri" w:hAnsi="Calibri" w:cs="David"/>
                <w:rtl/>
              </w:rPr>
            </w:pPr>
            <w:r w:rsidRPr="00D77B31">
              <w:rPr>
                <w:rFonts w:ascii="Calibri" w:eastAsia="Calibri" w:hAnsi="Calibri" w:cs="David"/>
                <w:rtl/>
              </w:rPr>
              <w:t>סעיף 13.2.2 - בסיפא- נבקש למחוק את המילה "ולשנה".</w:t>
            </w:r>
          </w:p>
          <w:p w:rsidR="00D866B1" w:rsidRPr="0003726F" w:rsidRDefault="00D866B1" w:rsidP="00D866B1">
            <w:pPr>
              <w:spacing w:after="120"/>
              <w:jc w:val="both"/>
              <w:rPr>
                <w:rFonts w:ascii="Calibri" w:eastAsia="Calibri" w:hAnsi="Calibri" w:cs="David"/>
                <w:rtl/>
              </w:rPr>
            </w:pPr>
            <w:r w:rsidRPr="00D77B31">
              <w:rPr>
                <w:rFonts w:ascii="Calibri" w:eastAsia="Calibri" w:hAnsi="Calibri" w:cs="David"/>
                <w:rtl/>
              </w:rPr>
              <w:t>סעיף 13.2.7 - נבקש למחוק את המילה "וכל" ולהחליפה במילה "ובגין".</w:t>
            </w:r>
          </w:p>
        </w:tc>
        <w:tc>
          <w:tcPr>
            <w:tcW w:w="3110" w:type="dxa"/>
          </w:tcPr>
          <w:p w:rsidR="00D866B1" w:rsidRPr="00A439CC" w:rsidRDefault="00D866B1" w:rsidP="00D866B1">
            <w:pPr>
              <w:spacing w:after="0" w:line="240" w:lineRule="auto"/>
              <w:jc w:val="both"/>
              <w:rPr>
                <w:rFonts w:ascii="David" w:eastAsia="Times New Roman" w:hAnsi="David" w:cs="David"/>
                <w:b/>
                <w:bCs/>
                <w:sz w:val="24"/>
                <w:szCs w:val="24"/>
                <w:u w:val="single"/>
                <w:rtl/>
                <w:lang w:eastAsia="he-IL"/>
              </w:rPr>
            </w:pPr>
            <w:r w:rsidRPr="00A439CC">
              <w:rPr>
                <w:rFonts w:ascii="David" w:eastAsia="Times New Roman" w:hAnsi="David" w:cs="David" w:hint="cs"/>
                <w:sz w:val="24"/>
                <w:szCs w:val="24"/>
                <w:rtl/>
                <w:lang w:eastAsia="he-IL"/>
              </w:rPr>
              <w:t xml:space="preserve"> </w:t>
            </w:r>
            <w:r w:rsidRPr="00A439CC">
              <w:rPr>
                <w:rFonts w:ascii="David" w:eastAsia="Times New Roman" w:hAnsi="David" w:cs="David"/>
                <w:b/>
                <w:bCs/>
                <w:sz w:val="24"/>
                <w:szCs w:val="24"/>
                <w:u w:val="single"/>
                <w:rtl/>
                <w:lang w:eastAsia="he-IL"/>
              </w:rPr>
              <w:t xml:space="preserve">הבקשה </w:t>
            </w:r>
            <w:r>
              <w:rPr>
                <w:rFonts w:ascii="David" w:eastAsia="Times New Roman" w:hAnsi="David" w:cs="David" w:hint="cs"/>
                <w:b/>
                <w:bCs/>
                <w:sz w:val="24"/>
                <w:szCs w:val="24"/>
                <w:u w:val="single"/>
                <w:rtl/>
                <w:lang w:eastAsia="he-IL"/>
              </w:rPr>
              <w:t>נדחית</w:t>
            </w:r>
            <w:r w:rsidRPr="00A439CC">
              <w:rPr>
                <w:rFonts w:ascii="David" w:eastAsia="Times New Roman" w:hAnsi="David" w:cs="David"/>
                <w:b/>
                <w:bCs/>
                <w:sz w:val="24"/>
                <w:szCs w:val="24"/>
                <w:u w:val="single"/>
                <w:rtl/>
                <w:lang w:eastAsia="he-IL"/>
              </w:rPr>
              <w:t xml:space="preserve">.  </w:t>
            </w:r>
          </w:p>
        </w:tc>
      </w:tr>
      <w:tr w:rsidR="00D866B1" w:rsidRPr="00A439CC" w:rsidTr="0004626B">
        <w:trPr>
          <w:trHeight w:val="824"/>
        </w:trPr>
        <w:tc>
          <w:tcPr>
            <w:tcW w:w="759" w:type="dxa"/>
            <w:shd w:val="clear" w:color="auto" w:fill="auto"/>
          </w:tcPr>
          <w:p w:rsidR="00D866B1" w:rsidRPr="00A439CC" w:rsidRDefault="00D866B1" w:rsidP="00D866B1">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 xml:space="preserve"> כללי</w:t>
            </w:r>
          </w:p>
          <w:p w:rsidR="00D866B1" w:rsidRPr="00A439CC" w:rsidRDefault="00D866B1" w:rsidP="00D866B1">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866B1" w:rsidRDefault="00D866B1" w:rsidP="00D866B1">
            <w:pPr>
              <w:spacing w:after="120"/>
              <w:jc w:val="both"/>
              <w:rPr>
                <w:rFonts w:ascii="Calibri" w:eastAsia="Calibri" w:hAnsi="Calibri" w:cs="David"/>
                <w:rtl/>
              </w:rPr>
            </w:pPr>
            <w:r>
              <w:rPr>
                <w:rFonts w:ascii="Calibri" w:eastAsia="Calibri" w:hAnsi="Calibri" w:cs="David" w:hint="cs"/>
                <w:rtl/>
              </w:rPr>
              <w:t>נספח ב' למכרז-הסכם סעיף 13.3 ביטוחים</w:t>
            </w:r>
          </w:p>
        </w:tc>
        <w:tc>
          <w:tcPr>
            <w:tcW w:w="4111" w:type="dxa"/>
            <w:shd w:val="clear" w:color="auto" w:fill="auto"/>
          </w:tcPr>
          <w:p w:rsidR="00D866B1" w:rsidRPr="00D866B1" w:rsidRDefault="00D866B1" w:rsidP="00D866B1">
            <w:pPr>
              <w:spacing w:after="120" w:line="240" w:lineRule="auto"/>
              <w:rPr>
                <w:rFonts w:ascii="David" w:eastAsia="Times New Roman" w:hAnsi="David" w:cs="David"/>
                <w:sz w:val="24"/>
                <w:szCs w:val="24"/>
                <w:rtl/>
              </w:rPr>
            </w:pPr>
            <w:r w:rsidRPr="00D866B1">
              <w:rPr>
                <w:rFonts w:ascii="David" w:eastAsia="Times New Roman" w:hAnsi="David" w:cs="David"/>
                <w:sz w:val="24"/>
                <w:szCs w:val="24"/>
                <w:rtl/>
              </w:rPr>
              <w:t xml:space="preserve">סעיף 13.3: חבות המוצר - </w:t>
            </w:r>
          </w:p>
          <w:p w:rsidR="00D866B1" w:rsidRPr="00D866B1" w:rsidRDefault="00D866B1" w:rsidP="00D866B1">
            <w:pPr>
              <w:spacing w:after="120" w:line="240" w:lineRule="auto"/>
              <w:rPr>
                <w:rFonts w:ascii="David" w:eastAsia="Times New Roman" w:hAnsi="David" w:cs="David"/>
                <w:sz w:val="24"/>
                <w:szCs w:val="24"/>
                <w:rtl/>
              </w:rPr>
            </w:pPr>
            <w:r w:rsidRPr="00D866B1">
              <w:rPr>
                <w:rFonts w:ascii="David" w:eastAsia="Times New Roman" w:hAnsi="David" w:cs="David"/>
                <w:sz w:val="24"/>
                <w:szCs w:val="24"/>
                <w:rtl/>
              </w:rPr>
              <w:t>סעיף 13.3.1 - שורה 1 - נבקש למחוק את המילים "לגבי ציוד" ולהחליפם במילים "בשל תביעה ו/או דרישה שתוגש לראשונה במשך תקופת הביטוח בגין נזק או אובדן שיגרמו לציוד".</w:t>
            </w:r>
          </w:p>
          <w:p w:rsidR="00D866B1" w:rsidRPr="00A439CC" w:rsidRDefault="00D866B1" w:rsidP="00D866B1">
            <w:pPr>
              <w:spacing w:after="0" w:line="240" w:lineRule="auto"/>
              <w:jc w:val="both"/>
              <w:rPr>
                <w:rFonts w:ascii="David" w:eastAsia="Times New Roman" w:hAnsi="David" w:cs="David"/>
                <w:sz w:val="24"/>
                <w:szCs w:val="24"/>
                <w:rtl/>
                <w:lang w:eastAsia="he-IL"/>
              </w:rPr>
            </w:pPr>
            <w:r w:rsidRPr="00D866B1">
              <w:rPr>
                <w:rFonts w:ascii="David" w:eastAsia="Times New Roman" w:hAnsi="David" w:cs="David"/>
                <w:sz w:val="24"/>
                <w:szCs w:val="24"/>
                <w:rtl/>
              </w:rPr>
              <w:t>סעיף 13.3.1 - בסיפא - נבקש למחוק את המילים "כולל עבודות התקנה, טיפול ושירות" ולהחליפם במילים "לאחר שיצאו מחזקת הספק".</w:t>
            </w:r>
            <w:r w:rsidRPr="00A439CC">
              <w:rPr>
                <w:rFonts w:ascii="David" w:eastAsia="Times New Roman" w:hAnsi="David" w:cs="David" w:hint="cs"/>
                <w:sz w:val="24"/>
                <w:szCs w:val="24"/>
                <w:rtl/>
                <w:lang w:eastAsia="he-IL"/>
              </w:rPr>
              <w:t>.</w:t>
            </w:r>
            <w:r w:rsidRPr="00A439CC">
              <w:rPr>
                <w:rFonts w:ascii="David" w:eastAsia="Times New Roman" w:hAnsi="David" w:cs="David"/>
                <w:sz w:val="24"/>
                <w:szCs w:val="24"/>
                <w:rtl/>
                <w:lang w:eastAsia="he-IL"/>
              </w:rPr>
              <w:t xml:space="preserve">  </w:t>
            </w:r>
          </w:p>
        </w:tc>
        <w:tc>
          <w:tcPr>
            <w:tcW w:w="3110" w:type="dxa"/>
          </w:tcPr>
          <w:p w:rsidR="00D866B1" w:rsidRPr="00A439CC" w:rsidRDefault="00D866B1" w:rsidP="00D866B1">
            <w:pPr>
              <w:spacing w:after="0" w:line="240" w:lineRule="auto"/>
              <w:jc w:val="both"/>
              <w:rPr>
                <w:rFonts w:ascii="David" w:eastAsia="Times New Roman" w:hAnsi="David" w:cs="David"/>
                <w:sz w:val="24"/>
                <w:szCs w:val="24"/>
                <w:rtl/>
                <w:lang w:eastAsia="he-IL"/>
              </w:rPr>
            </w:pPr>
            <w:r>
              <w:rPr>
                <w:rFonts w:ascii="David" w:eastAsia="Times New Roman" w:hAnsi="David" w:cs="David" w:hint="cs"/>
                <w:b/>
                <w:bCs/>
                <w:sz w:val="24"/>
                <w:szCs w:val="24"/>
                <w:u w:val="single"/>
                <w:rtl/>
                <w:lang w:eastAsia="he-IL"/>
              </w:rPr>
              <w:t xml:space="preserve"> הבקשה נדחית</w:t>
            </w:r>
          </w:p>
        </w:tc>
      </w:tr>
      <w:tr w:rsidR="00D866B1" w:rsidRPr="00A439CC" w:rsidTr="0004626B">
        <w:trPr>
          <w:trHeight w:val="824"/>
        </w:trPr>
        <w:tc>
          <w:tcPr>
            <w:tcW w:w="759" w:type="dxa"/>
            <w:shd w:val="clear" w:color="auto" w:fill="auto"/>
          </w:tcPr>
          <w:p w:rsidR="00D866B1" w:rsidRPr="00A439CC" w:rsidRDefault="00D866B1" w:rsidP="00D866B1">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כללי</w:t>
            </w:r>
          </w:p>
          <w:p w:rsidR="00D866B1" w:rsidRPr="00A439CC" w:rsidRDefault="00D866B1" w:rsidP="00D866B1">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866B1" w:rsidRDefault="00D866B1" w:rsidP="00D866B1">
            <w:pPr>
              <w:spacing w:after="120"/>
              <w:jc w:val="both"/>
              <w:rPr>
                <w:rFonts w:ascii="Calibri" w:eastAsia="Calibri" w:hAnsi="Calibri" w:cs="David"/>
                <w:rtl/>
              </w:rPr>
            </w:pPr>
            <w:r>
              <w:rPr>
                <w:rFonts w:ascii="Calibri" w:eastAsia="Calibri" w:hAnsi="Calibri" w:cs="David" w:hint="cs"/>
                <w:rtl/>
              </w:rPr>
              <w:t>נספח ב' למכרז-הסכם סעיף 13.4 ביטוחים</w:t>
            </w:r>
          </w:p>
        </w:tc>
        <w:tc>
          <w:tcPr>
            <w:tcW w:w="4111" w:type="dxa"/>
            <w:shd w:val="clear" w:color="auto" w:fill="auto"/>
          </w:tcPr>
          <w:p w:rsidR="00D866B1" w:rsidRPr="00D866B1" w:rsidRDefault="00D866B1" w:rsidP="00D866B1">
            <w:pPr>
              <w:tabs>
                <w:tab w:val="left" w:pos="1018"/>
              </w:tabs>
              <w:spacing w:before="240" w:after="240" w:line="276" w:lineRule="auto"/>
              <w:contextualSpacing/>
              <w:rPr>
                <w:rFonts w:ascii="David" w:eastAsia="Times New Roman" w:hAnsi="David" w:cs="David"/>
                <w:sz w:val="24"/>
                <w:szCs w:val="24"/>
                <w:rtl/>
              </w:rPr>
            </w:pPr>
            <w:r w:rsidRPr="00D866B1">
              <w:rPr>
                <w:rFonts w:ascii="David" w:eastAsia="Times New Roman" w:hAnsi="David" w:cs="David"/>
                <w:sz w:val="24"/>
                <w:szCs w:val="24"/>
                <w:rtl/>
              </w:rPr>
              <w:t xml:space="preserve">סעיף 13.4 - חלק כללי: </w:t>
            </w:r>
          </w:p>
          <w:p w:rsidR="00D866B1" w:rsidRPr="00D866B1" w:rsidRDefault="00D866B1" w:rsidP="00D866B1">
            <w:pPr>
              <w:tabs>
                <w:tab w:val="left" w:pos="1018"/>
              </w:tabs>
              <w:spacing w:before="240" w:after="240" w:line="276" w:lineRule="auto"/>
              <w:contextualSpacing/>
              <w:rPr>
                <w:rFonts w:ascii="David" w:eastAsia="Times New Roman" w:hAnsi="David" w:cs="David"/>
                <w:sz w:val="24"/>
                <w:szCs w:val="24"/>
                <w:rtl/>
              </w:rPr>
            </w:pPr>
            <w:r w:rsidRPr="00D866B1">
              <w:rPr>
                <w:rFonts w:ascii="David" w:eastAsia="Times New Roman" w:hAnsi="David" w:cs="David"/>
                <w:sz w:val="24"/>
                <w:szCs w:val="24"/>
                <w:rtl/>
              </w:rPr>
              <w:t>5סעיף 13.4.1 - לאחר המילה "תתווסף" נבקש שיתווספו המילים "הרחבת שיפוי לטובת".</w:t>
            </w:r>
          </w:p>
          <w:p w:rsidR="00D866B1" w:rsidRPr="00D866B1" w:rsidRDefault="00D866B1" w:rsidP="00D866B1">
            <w:pPr>
              <w:tabs>
                <w:tab w:val="left" w:pos="1018"/>
              </w:tabs>
              <w:spacing w:before="240" w:after="240" w:line="276" w:lineRule="auto"/>
              <w:contextualSpacing/>
              <w:rPr>
                <w:rFonts w:ascii="David" w:eastAsia="Times New Roman" w:hAnsi="David" w:cs="David"/>
                <w:sz w:val="24"/>
                <w:szCs w:val="24"/>
                <w:rtl/>
              </w:rPr>
            </w:pPr>
            <w:r w:rsidRPr="00D866B1">
              <w:rPr>
                <w:rFonts w:ascii="David" w:eastAsia="Times New Roman" w:hAnsi="David" w:cs="David"/>
                <w:sz w:val="24"/>
                <w:szCs w:val="24"/>
                <w:rtl/>
              </w:rPr>
              <w:t>סעיף 13.4.2 - יש למחוק את המילים "60 יום" ולהחליפם במילים "30 יום".</w:t>
            </w:r>
          </w:p>
          <w:p w:rsidR="00D866B1" w:rsidRPr="00D866B1" w:rsidRDefault="00D866B1" w:rsidP="00D866B1">
            <w:pPr>
              <w:tabs>
                <w:tab w:val="left" w:pos="1018"/>
              </w:tabs>
              <w:spacing w:before="240" w:after="240" w:line="276" w:lineRule="auto"/>
              <w:contextualSpacing/>
              <w:rPr>
                <w:rFonts w:ascii="David" w:eastAsia="Times New Roman" w:hAnsi="David" w:cs="David"/>
                <w:sz w:val="24"/>
                <w:szCs w:val="24"/>
                <w:rtl/>
              </w:rPr>
            </w:pPr>
            <w:r w:rsidRPr="00D866B1">
              <w:rPr>
                <w:rFonts w:ascii="David" w:eastAsia="Times New Roman" w:hAnsi="David" w:cs="David"/>
                <w:sz w:val="24"/>
                <w:szCs w:val="24"/>
                <w:rtl/>
              </w:rPr>
              <w:t>סעיף 13.4.3 - לאחר המילים "המבטח מוותר" נבקש שיתווספו המילים "ביחס לביטוחים בסעיפים 13.1 ו- 13.2 לעיל".</w:t>
            </w:r>
          </w:p>
          <w:p w:rsidR="00D866B1" w:rsidRPr="00A439CC" w:rsidRDefault="00D866B1" w:rsidP="00D866B1">
            <w:pPr>
              <w:spacing w:after="0" w:line="240" w:lineRule="auto"/>
              <w:jc w:val="both"/>
              <w:rPr>
                <w:rFonts w:ascii="David" w:eastAsia="Times New Roman" w:hAnsi="David" w:cs="David"/>
                <w:sz w:val="24"/>
                <w:szCs w:val="24"/>
                <w:rtl/>
                <w:lang w:eastAsia="he-IL"/>
              </w:rPr>
            </w:pPr>
            <w:r w:rsidRPr="00D866B1">
              <w:rPr>
                <w:rFonts w:ascii="David" w:eastAsia="Times New Roman" w:hAnsi="David" w:cs="David"/>
                <w:sz w:val="24"/>
                <w:szCs w:val="24"/>
                <w:rtl/>
              </w:rPr>
              <w:t>סעיף 13.4.7 - מבוקש למחוק "העתקי פוליסות הביטוח מאושרות ע"י המבטח" ולהסתפק באישור ביטוח. לאור העובדה שביטוחי המציע אינם נערכים עבור הסכם זה בלבד וכוללים מפרטים ומידע בקשר עם פעילותו הכוללת של המציע, ועל עורך המכרז להסתפק באישור על קיום הביטוח חתום על ידי המבטח.</w:t>
            </w:r>
          </w:p>
        </w:tc>
        <w:tc>
          <w:tcPr>
            <w:tcW w:w="3110" w:type="dxa"/>
          </w:tcPr>
          <w:p w:rsidR="00D866B1" w:rsidRPr="00A439CC" w:rsidRDefault="00D866B1" w:rsidP="00D866B1">
            <w:pPr>
              <w:spacing w:after="0" w:line="240" w:lineRule="auto"/>
              <w:jc w:val="both"/>
              <w:rPr>
                <w:rFonts w:ascii="David" w:eastAsia="Times New Roman" w:hAnsi="David" w:cs="David"/>
                <w:b/>
                <w:bCs/>
                <w:sz w:val="24"/>
                <w:szCs w:val="24"/>
                <w:u w:val="single"/>
                <w:rtl/>
                <w:lang w:eastAsia="he-IL"/>
              </w:rPr>
            </w:pPr>
            <w:r w:rsidRPr="00A439CC">
              <w:rPr>
                <w:rFonts w:ascii="David" w:eastAsia="Times New Roman" w:hAnsi="David" w:cs="David"/>
                <w:b/>
                <w:bCs/>
                <w:sz w:val="24"/>
                <w:szCs w:val="24"/>
                <w:u w:val="single"/>
                <w:rtl/>
                <w:lang w:eastAsia="he-IL"/>
              </w:rPr>
              <w:t xml:space="preserve">הבקשה </w:t>
            </w:r>
            <w:r>
              <w:rPr>
                <w:rFonts w:ascii="David" w:eastAsia="Times New Roman" w:hAnsi="David" w:cs="David" w:hint="cs"/>
                <w:b/>
                <w:bCs/>
                <w:sz w:val="24"/>
                <w:szCs w:val="24"/>
                <w:u w:val="single"/>
                <w:rtl/>
                <w:lang w:eastAsia="he-IL"/>
              </w:rPr>
              <w:t>נדחית</w:t>
            </w:r>
            <w:r w:rsidRPr="00A439CC">
              <w:rPr>
                <w:rFonts w:ascii="David" w:eastAsia="Times New Roman" w:hAnsi="David" w:cs="David"/>
                <w:b/>
                <w:bCs/>
                <w:sz w:val="24"/>
                <w:szCs w:val="24"/>
                <w:u w:val="single"/>
                <w:rtl/>
                <w:lang w:eastAsia="he-IL"/>
              </w:rPr>
              <w:t>.</w:t>
            </w:r>
            <w:r w:rsidRPr="00A439CC">
              <w:rPr>
                <w:rFonts w:ascii="David" w:eastAsia="Times New Roman" w:hAnsi="David" w:cs="David" w:hint="cs"/>
                <w:b/>
                <w:bCs/>
                <w:sz w:val="24"/>
                <w:szCs w:val="24"/>
                <w:u w:val="single"/>
                <w:rtl/>
                <w:lang w:eastAsia="he-IL"/>
              </w:rPr>
              <w:t xml:space="preserve"> </w:t>
            </w:r>
          </w:p>
          <w:p w:rsidR="00D866B1" w:rsidRPr="00A439CC" w:rsidRDefault="00D866B1" w:rsidP="00D866B1">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A439CC">
              <w:rPr>
                <w:rFonts w:ascii="David" w:eastAsia="Times New Roman" w:hAnsi="David" w:cs="David" w:hint="cs"/>
                <w:sz w:val="24"/>
                <w:szCs w:val="24"/>
                <w:rtl/>
                <w:lang w:eastAsia="he-IL"/>
              </w:rPr>
              <w:t xml:space="preserve"> </w:t>
            </w:r>
          </w:p>
        </w:tc>
      </w:tr>
      <w:tr w:rsidR="00D866B1" w:rsidRPr="00A439CC" w:rsidTr="0004626B">
        <w:trPr>
          <w:trHeight w:val="824"/>
        </w:trPr>
        <w:tc>
          <w:tcPr>
            <w:tcW w:w="759" w:type="dxa"/>
            <w:shd w:val="clear" w:color="auto" w:fill="auto"/>
          </w:tcPr>
          <w:p w:rsidR="00D866B1" w:rsidRPr="00A439CC" w:rsidRDefault="00D866B1" w:rsidP="00D866B1">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 xml:space="preserve"> כללי</w:t>
            </w:r>
          </w:p>
          <w:p w:rsidR="00D866B1" w:rsidRPr="00A439CC" w:rsidRDefault="00D866B1" w:rsidP="00D866B1">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p>
        </w:tc>
        <w:tc>
          <w:tcPr>
            <w:tcW w:w="4111"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Pr>
                <w:rFonts w:ascii="David" w:eastAsia="Times New Roman" w:hAnsi="David" w:cs="David"/>
                <w:sz w:val="24"/>
                <w:szCs w:val="24"/>
                <w:lang w:eastAsia="he-IL"/>
              </w:rPr>
              <w:t xml:space="preserve"> </w:t>
            </w:r>
            <w:r w:rsidRPr="008E7CA3">
              <w:rPr>
                <w:rFonts w:ascii="David" w:hAnsi="David" w:cs="David"/>
                <w:rtl/>
              </w:rPr>
              <w:t xml:space="preserve"> </w:t>
            </w:r>
            <w:r>
              <w:rPr>
                <w:rFonts w:ascii="David" w:hAnsi="David" w:cs="David" w:hint="cs"/>
                <w:rtl/>
              </w:rPr>
              <w:t>"</w:t>
            </w:r>
            <w:r w:rsidRPr="008E7CA3">
              <w:rPr>
                <w:rFonts w:ascii="David" w:hAnsi="David" w:cs="David"/>
                <w:rtl/>
              </w:rPr>
              <w:t>לצורך תכנון והתקנת המערכות נצטרך את התוכניות של הא</w:t>
            </w:r>
            <w:r>
              <w:rPr>
                <w:rFonts w:ascii="David" w:hAnsi="David" w:cs="David"/>
                <w:rtl/>
              </w:rPr>
              <w:t>תרים. האם נוכל לקבל את התוכניות</w:t>
            </w:r>
            <w:r w:rsidRPr="008E7CA3">
              <w:rPr>
                <w:rFonts w:ascii="David" w:hAnsi="David" w:cs="David"/>
                <w:rtl/>
              </w:rPr>
              <w:t>?</w:t>
            </w:r>
            <w:r>
              <w:rPr>
                <w:rFonts w:ascii="David" w:eastAsia="Times New Roman" w:hAnsi="David" w:cs="David" w:hint="cs"/>
                <w:sz w:val="24"/>
                <w:szCs w:val="24"/>
                <w:rtl/>
                <w:lang w:eastAsia="he-IL"/>
              </w:rPr>
              <w:t>"</w:t>
            </w:r>
          </w:p>
        </w:tc>
        <w:tc>
          <w:tcPr>
            <w:tcW w:w="3110" w:type="dxa"/>
          </w:tcPr>
          <w:p w:rsidR="00D866B1" w:rsidRPr="00A439CC" w:rsidRDefault="00D866B1" w:rsidP="00D866B1">
            <w:pPr>
              <w:spacing w:after="0" w:line="240" w:lineRule="auto"/>
              <w:jc w:val="both"/>
              <w:rPr>
                <w:rFonts w:ascii="David" w:eastAsia="Times New Roman" w:hAnsi="David" w:cs="David"/>
                <w:sz w:val="24"/>
                <w:szCs w:val="24"/>
                <w:rtl/>
                <w:lang w:eastAsia="he-IL"/>
              </w:rPr>
            </w:pPr>
            <w:r w:rsidRPr="00D866B1">
              <w:rPr>
                <w:rFonts w:ascii="David" w:eastAsia="Times New Roman" w:hAnsi="David" w:cs="David" w:hint="cs"/>
                <w:b/>
                <w:bCs/>
                <w:sz w:val="24"/>
                <w:szCs w:val="24"/>
                <w:rtl/>
                <w:lang w:eastAsia="he-IL"/>
              </w:rPr>
              <w:t xml:space="preserve"> </w:t>
            </w:r>
            <w:r w:rsidRPr="00D866B1">
              <w:rPr>
                <w:rFonts w:ascii="David" w:eastAsia="Times New Roman" w:hAnsi="David" w:cs="David" w:hint="cs"/>
                <w:sz w:val="24"/>
                <w:szCs w:val="24"/>
                <w:rtl/>
                <w:lang w:eastAsia="he-IL"/>
              </w:rPr>
              <w:t>בהתאם לקבוע במסמכי המכרז,</w:t>
            </w:r>
            <w:r>
              <w:rPr>
                <w:rFonts w:ascii="David" w:eastAsia="Times New Roman" w:hAnsi="David" w:cs="David" w:hint="cs"/>
                <w:sz w:val="24"/>
                <w:szCs w:val="24"/>
                <w:rtl/>
                <w:lang w:eastAsia="he-IL"/>
              </w:rPr>
              <w:t xml:space="preserve"> בפני המציעים עמדו שתי אפשרויות</w:t>
            </w:r>
            <w:r w:rsidRPr="00D866B1">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האחת להצטרף לסיור מציעים באתרים או לקיים סיור עצמאי בהם. אין באפשרות המזמינה לצרף את תכניות האתרים. </w:t>
            </w:r>
          </w:p>
        </w:tc>
      </w:tr>
      <w:tr w:rsidR="00D866B1" w:rsidRPr="00A439CC" w:rsidTr="0004626B">
        <w:trPr>
          <w:trHeight w:val="824"/>
        </w:trPr>
        <w:tc>
          <w:tcPr>
            <w:tcW w:w="759" w:type="dxa"/>
            <w:shd w:val="clear" w:color="auto" w:fill="auto"/>
          </w:tcPr>
          <w:p w:rsidR="00D866B1" w:rsidRPr="00A439CC" w:rsidRDefault="00D866B1" w:rsidP="00D866B1">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 xml:space="preserve"> </w:t>
            </w:r>
          </w:p>
          <w:p w:rsidR="00D866B1" w:rsidRPr="00A439CC" w:rsidRDefault="00D866B1" w:rsidP="00D866B1">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כללי</w:t>
            </w:r>
          </w:p>
        </w:tc>
        <w:tc>
          <w:tcPr>
            <w:tcW w:w="1288"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sidRPr="00A439CC">
              <w:rPr>
                <w:rFonts w:ascii="David" w:eastAsia="Times New Roman" w:hAnsi="David" w:cs="David" w:hint="cs"/>
                <w:sz w:val="24"/>
                <w:szCs w:val="24"/>
                <w:rtl/>
                <w:lang w:eastAsia="he-IL"/>
              </w:rPr>
              <w:t xml:space="preserve"> </w:t>
            </w:r>
          </w:p>
        </w:tc>
        <w:tc>
          <w:tcPr>
            <w:tcW w:w="4111" w:type="dxa"/>
            <w:shd w:val="clear" w:color="auto" w:fill="auto"/>
          </w:tcPr>
          <w:p w:rsidR="00D866B1" w:rsidRPr="00A439CC" w:rsidRDefault="00D866B1" w:rsidP="00D866B1">
            <w:pPr>
              <w:spacing w:after="0" w:line="240" w:lineRule="auto"/>
              <w:jc w:val="both"/>
              <w:rPr>
                <w:rFonts w:ascii="David" w:eastAsia="Times New Roman" w:hAnsi="David" w:cs="David"/>
                <w:sz w:val="24"/>
                <w:szCs w:val="24"/>
                <w:rtl/>
                <w:lang w:eastAsia="he-IL"/>
              </w:rPr>
            </w:pPr>
            <w:r>
              <w:rPr>
                <w:rFonts w:ascii="David" w:hAnsi="David" w:cs="David" w:hint="cs"/>
                <w:rtl/>
              </w:rPr>
              <w:t>"</w:t>
            </w:r>
            <w:r w:rsidRPr="008E7CA3">
              <w:rPr>
                <w:rFonts w:ascii="David" w:hAnsi="David" w:cs="David"/>
                <w:rtl/>
              </w:rPr>
              <w:t>בכתבי הכמויות לא מצוינים כיבויים בלוחות חשמל מעל 100 אמפר, במידה ויותקנו האם החיוב יהיה בנפרד.?</w:t>
            </w:r>
            <w:r>
              <w:rPr>
                <w:rFonts w:ascii="David" w:eastAsia="Times New Roman" w:hAnsi="David" w:cs="David" w:hint="cs"/>
                <w:sz w:val="24"/>
                <w:szCs w:val="24"/>
                <w:rtl/>
                <w:lang w:eastAsia="he-IL"/>
              </w:rPr>
              <w:t>"</w:t>
            </w:r>
          </w:p>
        </w:tc>
        <w:tc>
          <w:tcPr>
            <w:tcW w:w="3110" w:type="dxa"/>
          </w:tcPr>
          <w:p w:rsidR="00D866B1" w:rsidRPr="00A439CC" w:rsidRDefault="00D866B1" w:rsidP="00D866B1">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למיטב ידיעת המזמינה לא קיימים באתרים לוחות חשמל מעל 100 אמפר. במידה ויהיו אלו יתומחרו בנפרד. </w:t>
            </w:r>
          </w:p>
        </w:tc>
      </w:tr>
      <w:tr w:rsidR="00082695" w:rsidRPr="00A439CC" w:rsidTr="0004626B">
        <w:trPr>
          <w:trHeight w:val="824"/>
        </w:trPr>
        <w:tc>
          <w:tcPr>
            <w:tcW w:w="759" w:type="dxa"/>
            <w:shd w:val="clear" w:color="auto" w:fill="auto"/>
          </w:tcPr>
          <w:p w:rsidR="00082695" w:rsidRPr="00A439CC" w:rsidRDefault="00082695" w:rsidP="00082695">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082695" w:rsidRPr="00A439CC" w:rsidRDefault="00082695" w:rsidP="00082695">
            <w:pPr>
              <w:spacing w:after="0" w:line="24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כללי</w:t>
            </w:r>
          </w:p>
        </w:tc>
        <w:tc>
          <w:tcPr>
            <w:tcW w:w="1288" w:type="dxa"/>
            <w:shd w:val="clear" w:color="auto" w:fill="auto"/>
          </w:tcPr>
          <w:p w:rsidR="00082695" w:rsidRPr="00A439CC" w:rsidRDefault="00082695" w:rsidP="00082695">
            <w:pPr>
              <w:spacing w:after="0" w:line="240" w:lineRule="auto"/>
              <w:jc w:val="both"/>
              <w:rPr>
                <w:rFonts w:ascii="David" w:eastAsia="Times New Roman" w:hAnsi="David" w:cs="David"/>
                <w:sz w:val="24"/>
                <w:szCs w:val="24"/>
                <w:rtl/>
                <w:lang w:eastAsia="he-IL"/>
              </w:rPr>
            </w:pPr>
            <w:r>
              <w:rPr>
                <w:rFonts w:ascii="Calibri" w:eastAsia="Calibri" w:hAnsi="Calibri" w:cs="David" w:hint="cs"/>
                <w:rtl/>
              </w:rPr>
              <w:t xml:space="preserve"> </w:t>
            </w:r>
          </w:p>
        </w:tc>
        <w:tc>
          <w:tcPr>
            <w:tcW w:w="4111" w:type="dxa"/>
            <w:shd w:val="clear" w:color="auto" w:fill="auto"/>
          </w:tcPr>
          <w:p w:rsidR="00082695" w:rsidRPr="005B5533" w:rsidRDefault="00082695" w:rsidP="00082695">
            <w:pPr>
              <w:spacing w:after="120"/>
              <w:jc w:val="both"/>
              <w:rPr>
                <w:rFonts w:ascii="Calibri" w:hAnsi="Calibri" w:cs="David"/>
                <w:rtl/>
              </w:rPr>
            </w:pPr>
            <w:r>
              <w:rPr>
                <w:rFonts w:ascii="Calibri" w:hAnsi="Calibri" w:cs="David" w:hint="cs"/>
                <w:rtl/>
              </w:rPr>
              <w:t xml:space="preserve"> האם תתאפשר עבודה בזמן הלימודים?</w:t>
            </w:r>
          </w:p>
        </w:tc>
        <w:tc>
          <w:tcPr>
            <w:tcW w:w="3110" w:type="dxa"/>
          </w:tcPr>
          <w:p w:rsidR="00082695" w:rsidRPr="00082695" w:rsidRDefault="00082695" w:rsidP="00082695">
            <w:pPr>
              <w:spacing w:after="0" w:line="240" w:lineRule="auto"/>
              <w:jc w:val="both"/>
              <w:rPr>
                <w:rFonts w:ascii="David" w:eastAsia="Times New Roman" w:hAnsi="David" w:cs="David"/>
                <w:sz w:val="24"/>
                <w:szCs w:val="24"/>
                <w:rtl/>
                <w:lang w:eastAsia="he-IL"/>
              </w:rPr>
            </w:pPr>
            <w:r w:rsidRPr="00082695">
              <w:rPr>
                <w:rFonts w:ascii="David" w:eastAsia="Times New Roman" w:hAnsi="David" w:cs="David" w:hint="cs"/>
                <w:sz w:val="24"/>
                <w:szCs w:val="24"/>
                <w:rtl/>
                <w:lang w:eastAsia="he-IL"/>
              </w:rPr>
              <w:t xml:space="preserve"> כן.</w:t>
            </w:r>
          </w:p>
        </w:tc>
      </w:tr>
      <w:tr w:rsidR="004B2F8D" w:rsidRPr="00A439CC" w:rsidTr="0004626B">
        <w:trPr>
          <w:trHeight w:val="824"/>
        </w:trPr>
        <w:tc>
          <w:tcPr>
            <w:tcW w:w="759" w:type="dxa"/>
            <w:shd w:val="clear" w:color="auto" w:fill="auto"/>
          </w:tcPr>
          <w:p w:rsidR="004B2F8D" w:rsidRPr="00A439CC" w:rsidRDefault="004B2F8D" w:rsidP="004B2F8D">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4B2F8D" w:rsidRPr="00A439CC" w:rsidRDefault="004B2F8D" w:rsidP="004B2F8D">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4B2F8D" w:rsidRDefault="004B2F8D" w:rsidP="004B2F8D">
            <w:pPr>
              <w:spacing w:after="0" w:line="240" w:lineRule="auto"/>
              <w:jc w:val="both"/>
              <w:rPr>
                <w:rFonts w:ascii="Calibri" w:eastAsia="Calibri" w:hAnsi="Calibri" w:cs="David"/>
                <w:rtl/>
              </w:rPr>
            </w:pPr>
            <w:r w:rsidRPr="00B23ADA">
              <w:rPr>
                <w:rFonts w:ascii="Calibri" w:hAnsi="Calibri" w:cs="David"/>
                <w:rtl/>
              </w:rPr>
              <w:t>סעיף 6.6 להסכם:</w:t>
            </w:r>
          </w:p>
        </w:tc>
        <w:tc>
          <w:tcPr>
            <w:tcW w:w="4111" w:type="dxa"/>
            <w:shd w:val="clear" w:color="auto" w:fill="auto"/>
          </w:tcPr>
          <w:p w:rsidR="004B2F8D" w:rsidRPr="005B5533" w:rsidRDefault="004B2F8D" w:rsidP="004B2F8D">
            <w:pPr>
              <w:spacing w:after="120"/>
              <w:jc w:val="both"/>
              <w:rPr>
                <w:rFonts w:ascii="Calibri" w:hAnsi="Calibri" w:cs="David"/>
                <w:rtl/>
              </w:rPr>
            </w:pPr>
            <w:r w:rsidRPr="00B23ADA">
              <w:rPr>
                <w:rFonts w:ascii="Calibri" w:hAnsi="Calibri" w:cs="David"/>
                <w:rtl/>
              </w:rPr>
              <w:t>אחרי המילה: "אחראי" נבקש להוסיף את המילים: "על פי דין".</w:t>
            </w:r>
          </w:p>
        </w:tc>
        <w:tc>
          <w:tcPr>
            <w:tcW w:w="3110" w:type="dxa"/>
          </w:tcPr>
          <w:p w:rsidR="004B2F8D" w:rsidRPr="00082695" w:rsidRDefault="004B2F8D" w:rsidP="004B2F8D">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4B2F8D" w:rsidRPr="00A439CC" w:rsidTr="0004626B">
        <w:trPr>
          <w:trHeight w:val="824"/>
        </w:trPr>
        <w:tc>
          <w:tcPr>
            <w:tcW w:w="759" w:type="dxa"/>
            <w:shd w:val="clear" w:color="auto" w:fill="auto"/>
          </w:tcPr>
          <w:p w:rsidR="004B2F8D" w:rsidRPr="00A439CC" w:rsidRDefault="004B2F8D" w:rsidP="004B2F8D">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4B2F8D" w:rsidRPr="00A439CC" w:rsidRDefault="004B2F8D" w:rsidP="004B2F8D">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4B2F8D" w:rsidRPr="00B23ADA" w:rsidRDefault="004B2F8D" w:rsidP="004B2F8D">
            <w:pPr>
              <w:spacing w:after="0" w:line="240" w:lineRule="auto"/>
              <w:jc w:val="both"/>
              <w:rPr>
                <w:rFonts w:ascii="Calibri" w:hAnsi="Calibri" w:cs="David"/>
                <w:rtl/>
              </w:rPr>
            </w:pPr>
            <w:r>
              <w:rPr>
                <w:rFonts w:ascii="Calibri" w:eastAsia="Calibri" w:hAnsi="Calibri" w:cs="David" w:hint="cs"/>
                <w:rtl/>
              </w:rPr>
              <w:t>נספח ב' למכרז-הסכם- סעיף 8.1</w:t>
            </w:r>
          </w:p>
        </w:tc>
        <w:tc>
          <w:tcPr>
            <w:tcW w:w="4111" w:type="dxa"/>
            <w:shd w:val="clear" w:color="auto" w:fill="auto"/>
          </w:tcPr>
          <w:p w:rsidR="004B2F8D" w:rsidRPr="00B23ADA" w:rsidRDefault="004B2F8D" w:rsidP="004B2F8D">
            <w:pPr>
              <w:spacing w:after="120"/>
              <w:jc w:val="both"/>
              <w:rPr>
                <w:rFonts w:ascii="Calibri" w:hAnsi="Calibri" w:cs="David"/>
                <w:rtl/>
              </w:rPr>
            </w:pPr>
            <w:r>
              <w:rPr>
                <w:rFonts w:ascii="David" w:hAnsi="David" w:cs="David" w:hint="cs"/>
                <w:rtl/>
              </w:rPr>
              <w:t xml:space="preserve"> </w:t>
            </w:r>
            <w:r w:rsidRPr="00B23ADA">
              <w:rPr>
                <w:rFonts w:ascii="David" w:hAnsi="David" w:cs="David"/>
                <w:rtl/>
              </w:rPr>
              <w:t xml:space="preserve"> בשורה </w:t>
            </w:r>
            <w:proofErr w:type="spellStart"/>
            <w:r w:rsidRPr="00B23ADA">
              <w:rPr>
                <w:rFonts w:ascii="David" w:hAnsi="David" w:cs="David"/>
                <w:rtl/>
              </w:rPr>
              <w:t>השניה</w:t>
            </w:r>
            <w:proofErr w:type="spellEnd"/>
            <w:r w:rsidRPr="00B23ADA">
              <w:rPr>
                <w:rFonts w:ascii="David" w:hAnsi="David" w:cs="David"/>
                <w:rtl/>
              </w:rPr>
              <w:t xml:space="preserve"> נבקש למחוק את המילים: "כוללת ובלתי מוגבלת"; בשורה השלישית נבקש למחוק את הכתוב בסוגריים; ובסוף הסעיף נבקש להוסיף: "ובלבד שהם באחריות הקבלן על פי דין."</w:t>
            </w:r>
          </w:p>
        </w:tc>
        <w:tc>
          <w:tcPr>
            <w:tcW w:w="3110" w:type="dxa"/>
          </w:tcPr>
          <w:p w:rsidR="004B2F8D" w:rsidRDefault="004B2F8D" w:rsidP="004B2F8D">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4B2F8D" w:rsidRPr="00A439CC" w:rsidTr="0004626B">
        <w:trPr>
          <w:trHeight w:val="824"/>
        </w:trPr>
        <w:tc>
          <w:tcPr>
            <w:tcW w:w="759" w:type="dxa"/>
            <w:shd w:val="clear" w:color="auto" w:fill="auto"/>
          </w:tcPr>
          <w:p w:rsidR="004B2F8D" w:rsidRPr="00A439CC" w:rsidRDefault="004B2F8D" w:rsidP="004B2F8D">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4B2F8D" w:rsidRPr="00A439CC" w:rsidRDefault="004B2F8D" w:rsidP="004B2F8D">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4B2F8D" w:rsidRDefault="004B2F8D" w:rsidP="004B2F8D">
            <w:pPr>
              <w:spacing w:after="0" w:line="240" w:lineRule="auto"/>
              <w:jc w:val="both"/>
              <w:rPr>
                <w:rFonts w:ascii="Calibri" w:eastAsia="Calibri" w:hAnsi="Calibri" w:cs="David"/>
                <w:rtl/>
              </w:rPr>
            </w:pPr>
            <w:r>
              <w:rPr>
                <w:rFonts w:ascii="Calibri" w:eastAsia="Calibri" w:hAnsi="Calibri" w:cs="David" w:hint="cs"/>
                <w:rtl/>
              </w:rPr>
              <w:t>נספח ב' למכרז-הסכם- סעיף 10</w:t>
            </w:r>
          </w:p>
        </w:tc>
        <w:tc>
          <w:tcPr>
            <w:tcW w:w="4111" w:type="dxa"/>
            <w:shd w:val="clear" w:color="auto" w:fill="auto"/>
          </w:tcPr>
          <w:p w:rsidR="004B2F8D" w:rsidRDefault="004B2F8D" w:rsidP="004B2F8D">
            <w:pPr>
              <w:spacing w:after="120"/>
              <w:jc w:val="both"/>
              <w:rPr>
                <w:rFonts w:ascii="David" w:hAnsi="David" w:cs="David"/>
                <w:rtl/>
              </w:rPr>
            </w:pPr>
            <w:r w:rsidRPr="00B23ADA">
              <w:rPr>
                <w:rFonts w:ascii="David" w:hAnsi="David" w:cs="David"/>
                <w:rtl/>
              </w:rPr>
              <w:t xml:space="preserve">סעיף 10 להסכם: המציע ג'י וואן טכנולוגיות מיגון בע"מ, היא חלק מקבוצת ג'י וואן, המוחזקת ע"י </w:t>
            </w:r>
            <w:proofErr w:type="spellStart"/>
            <w:r w:rsidRPr="00B23ADA">
              <w:rPr>
                <w:rFonts w:ascii="David" w:hAnsi="David" w:cs="David"/>
                <w:rtl/>
              </w:rPr>
              <w:t>פימי</w:t>
            </w:r>
            <w:proofErr w:type="spellEnd"/>
            <w:r w:rsidRPr="00B23ADA">
              <w:rPr>
                <w:rFonts w:ascii="David" w:hAnsi="David" w:cs="David"/>
                <w:rtl/>
              </w:rPr>
              <w:t xml:space="preserve"> פתרונות אבטחה שותפות מוגבלת אשר בשליטת קרן ההשקעות </w:t>
            </w:r>
            <w:proofErr w:type="spellStart"/>
            <w:r w:rsidRPr="00B23ADA">
              <w:rPr>
                <w:rFonts w:ascii="David" w:hAnsi="David" w:cs="David"/>
                <w:rtl/>
              </w:rPr>
              <w:t>פימי</w:t>
            </w:r>
            <w:proofErr w:type="spellEnd"/>
            <w:r w:rsidRPr="00B23ADA">
              <w:rPr>
                <w:rFonts w:ascii="David" w:hAnsi="David" w:cs="David"/>
                <w:rtl/>
              </w:rPr>
              <w:t xml:space="preserve">. קרן </w:t>
            </w:r>
            <w:proofErr w:type="spellStart"/>
            <w:r w:rsidRPr="00B23ADA">
              <w:rPr>
                <w:rFonts w:ascii="David" w:hAnsi="David" w:cs="David"/>
                <w:rtl/>
              </w:rPr>
              <w:t>פימי</w:t>
            </w:r>
            <w:proofErr w:type="spellEnd"/>
            <w:r w:rsidRPr="00B23ADA">
              <w:rPr>
                <w:rFonts w:ascii="David" w:hAnsi="David" w:cs="David"/>
                <w:rtl/>
              </w:rPr>
              <w:t xml:space="preserve"> היא קרן ההשקעות הגדולה בישראל </w:t>
            </w:r>
            <w:r w:rsidRPr="00B23ADA">
              <w:rPr>
                <w:rFonts w:ascii="David" w:hAnsi="David" w:cs="David"/>
                <w:rtl/>
              </w:rPr>
              <w:lastRenderedPageBreak/>
              <w:t>ובהתאם מחזיקה מספר רב מאוד של חברות. לאור האמור, נבקש למחוק את המילים: "בעל השליטה בו".</w:t>
            </w:r>
          </w:p>
        </w:tc>
        <w:tc>
          <w:tcPr>
            <w:tcW w:w="3110" w:type="dxa"/>
          </w:tcPr>
          <w:p w:rsidR="004B2F8D" w:rsidRDefault="004B2F8D" w:rsidP="004B2F8D">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lastRenderedPageBreak/>
              <w:t>הבקשה נדחית</w:t>
            </w:r>
          </w:p>
        </w:tc>
      </w:tr>
      <w:tr w:rsidR="004B2F8D" w:rsidRPr="00A439CC" w:rsidTr="0004626B">
        <w:trPr>
          <w:trHeight w:val="824"/>
        </w:trPr>
        <w:tc>
          <w:tcPr>
            <w:tcW w:w="759" w:type="dxa"/>
            <w:shd w:val="clear" w:color="auto" w:fill="auto"/>
          </w:tcPr>
          <w:p w:rsidR="004B2F8D" w:rsidRPr="00A439CC" w:rsidRDefault="004B2F8D" w:rsidP="004B2F8D">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4B2F8D" w:rsidRPr="00A439CC" w:rsidRDefault="004B2F8D" w:rsidP="004B2F8D">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4B2F8D" w:rsidRDefault="004B2F8D" w:rsidP="004B2F8D">
            <w:pPr>
              <w:spacing w:after="0" w:line="240" w:lineRule="auto"/>
              <w:jc w:val="both"/>
              <w:rPr>
                <w:rFonts w:ascii="Calibri" w:eastAsia="Calibri" w:hAnsi="Calibri" w:cs="David"/>
                <w:rtl/>
              </w:rPr>
            </w:pPr>
            <w:r>
              <w:rPr>
                <w:rFonts w:ascii="Calibri" w:eastAsia="Calibri" w:hAnsi="Calibri" w:cs="David" w:hint="cs"/>
                <w:rtl/>
              </w:rPr>
              <w:t>נספח ב' למכרז-הסכם- סעיף 12.1</w:t>
            </w:r>
          </w:p>
        </w:tc>
        <w:tc>
          <w:tcPr>
            <w:tcW w:w="4111" w:type="dxa"/>
            <w:shd w:val="clear" w:color="auto" w:fill="auto"/>
          </w:tcPr>
          <w:p w:rsidR="004B2F8D" w:rsidRPr="00B23ADA" w:rsidRDefault="004B2F8D" w:rsidP="004B2F8D">
            <w:pPr>
              <w:spacing w:after="120"/>
              <w:jc w:val="both"/>
              <w:rPr>
                <w:rFonts w:ascii="David" w:hAnsi="David" w:cs="David"/>
                <w:rtl/>
              </w:rPr>
            </w:pPr>
            <w:r w:rsidRPr="00B23ADA">
              <w:rPr>
                <w:rFonts w:ascii="David" w:hAnsi="David" w:cs="David"/>
                <w:rtl/>
              </w:rPr>
              <w:t xml:space="preserve">סעיף 12.1 להסכם: בשורה הראשונה אחרי המילה: "אחראי" נבקש להוסיף: "על פי דין"; ובשורה </w:t>
            </w:r>
            <w:proofErr w:type="spellStart"/>
            <w:r w:rsidRPr="00B23ADA">
              <w:rPr>
                <w:rFonts w:ascii="David" w:hAnsi="David" w:cs="David"/>
                <w:rtl/>
              </w:rPr>
              <w:t>השניה</w:t>
            </w:r>
            <w:proofErr w:type="spellEnd"/>
            <w:r w:rsidRPr="00B23ADA">
              <w:rPr>
                <w:rFonts w:ascii="David" w:hAnsi="David" w:cs="David"/>
                <w:rtl/>
              </w:rPr>
              <w:t xml:space="preserve"> נבקש למחוק את המילים: "או עקיף".</w:t>
            </w:r>
          </w:p>
        </w:tc>
        <w:tc>
          <w:tcPr>
            <w:tcW w:w="3110" w:type="dxa"/>
          </w:tcPr>
          <w:p w:rsidR="004B2F8D" w:rsidRDefault="004B2F8D" w:rsidP="004B2F8D">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4B2F8D" w:rsidRPr="00A439CC" w:rsidTr="0004626B">
        <w:trPr>
          <w:trHeight w:val="824"/>
        </w:trPr>
        <w:tc>
          <w:tcPr>
            <w:tcW w:w="759" w:type="dxa"/>
            <w:shd w:val="clear" w:color="auto" w:fill="auto"/>
          </w:tcPr>
          <w:p w:rsidR="004B2F8D" w:rsidRPr="00A439CC" w:rsidRDefault="004B2F8D" w:rsidP="004B2F8D">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4B2F8D" w:rsidRPr="00A439CC" w:rsidRDefault="004B2F8D" w:rsidP="004B2F8D">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4B2F8D" w:rsidRDefault="004B2F8D" w:rsidP="004B2F8D">
            <w:pPr>
              <w:spacing w:after="120"/>
              <w:jc w:val="both"/>
              <w:rPr>
                <w:rFonts w:ascii="Calibri" w:eastAsia="Calibri" w:hAnsi="Calibri" w:cs="David"/>
                <w:rtl/>
              </w:rPr>
            </w:pPr>
            <w:r>
              <w:rPr>
                <w:rFonts w:ascii="Calibri" w:eastAsia="Calibri" w:hAnsi="Calibri" w:cs="David" w:hint="cs"/>
                <w:rtl/>
              </w:rPr>
              <w:t>נספח ב' למכרז-הסכם- סעיף 12.2</w:t>
            </w:r>
          </w:p>
        </w:tc>
        <w:tc>
          <w:tcPr>
            <w:tcW w:w="4111" w:type="dxa"/>
            <w:shd w:val="clear" w:color="auto" w:fill="auto"/>
          </w:tcPr>
          <w:p w:rsidR="004B2F8D" w:rsidRPr="00B23ADA" w:rsidRDefault="004B2F8D" w:rsidP="004B2F8D">
            <w:pPr>
              <w:spacing w:after="120"/>
              <w:jc w:val="both"/>
              <w:rPr>
                <w:rFonts w:ascii="David" w:hAnsi="David" w:cs="David"/>
                <w:rtl/>
              </w:rPr>
            </w:pPr>
            <w:r w:rsidRPr="00B23ADA">
              <w:rPr>
                <w:rFonts w:ascii="David" w:hAnsi="David" w:cs="David"/>
                <w:rtl/>
              </w:rPr>
              <w:t xml:space="preserve">סעיף 12.2 להסכם: בשורה הראשונה ובשורה </w:t>
            </w:r>
            <w:proofErr w:type="spellStart"/>
            <w:r w:rsidRPr="00B23ADA">
              <w:rPr>
                <w:rFonts w:ascii="David" w:hAnsi="David" w:cs="David"/>
                <w:rtl/>
              </w:rPr>
              <w:t>השניה</w:t>
            </w:r>
            <w:proofErr w:type="spellEnd"/>
            <w:r w:rsidRPr="00B23ADA">
              <w:rPr>
                <w:rFonts w:ascii="David" w:hAnsi="David" w:cs="David"/>
                <w:rtl/>
              </w:rPr>
              <w:t xml:space="preserve"> נבקש למחוק את המילים: "מיד עם דרישה ראשונה" ובמקומן לכתוב: "בכפוף למתן פסק דין שלא עוכב ביצועו הקובע את אחריות הספק"; ובסוף הסעיף נבקש להוסיף: "סבירים."</w:t>
            </w:r>
          </w:p>
        </w:tc>
        <w:tc>
          <w:tcPr>
            <w:tcW w:w="3110" w:type="dxa"/>
          </w:tcPr>
          <w:p w:rsidR="004B2F8D" w:rsidRDefault="004B2F8D" w:rsidP="004B2F8D">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4B2F8D" w:rsidRPr="00A439CC" w:rsidTr="0004626B">
        <w:trPr>
          <w:trHeight w:val="824"/>
        </w:trPr>
        <w:tc>
          <w:tcPr>
            <w:tcW w:w="759" w:type="dxa"/>
            <w:shd w:val="clear" w:color="auto" w:fill="auto"/>
          </w:tcPr>
          <w:p w:rsidR="004B2F8D" w:rsidRPr="00A439CC" w:rsidRDefault="004B2F8D" w:rsidP="004B2F8D">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4B2F8D" w:rsidRPr="00A439CC" w:rsidRDefault="004B2F8D" w:rsidP="004B2F8D">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4B2F8D" w:rsidRDefault="004B2F8D" w:rsidP="004B2F8D">
            <w:pPr>
              <w:spacing w:after="120"/>
              <w:jc w:val="both"/>
              <w:rPr>
                <w:rFonts w:ascii="Calibri" w:eastAsia="Calibri" w:hAnsi="Calibri" w:cs="David"/>
                <w:rtl/>
              </w:rPr>
            </w:pPr>
            <w:r>
              <w:rPr>
                <w:rFonts w:ascii="Calibri" w:eastAsia="Calibri" w:hAnsi="Calibri" w:cs="David" w:hint="cs"/>
                <w:rtl/>
              </w:rPr>
              <w:t>נספח ב' למכרז-הסכם- סעיף 12.3</w:t>
            </w:r>
          </w:p>
        </w:tc>
        <w:tc>
          <w:tcPr>
            <w:tcW w:w="4111" w:type="dxa"/>
            <w:shd w:val="clear" w:color="auto" w:fill="auto"/>
          </w:tcPr>
          <w:p w:rsidR="004B2F8D" w:rsidRPr="00B23ADA" w:rsidRDefault="004B2F8D" w:rsidP="004B2F8D">
            <w:pPr>
              <w:spacing w:after="120"/>
              <w:jc w:val="both"/>
              <w:rPr>
                <w:rFonts w:ascii="David" w:hAnsi="David" w:cs="David"/>
                <w:rtl/>
              </w:rPr>
            </w:pPr>
            <w:r w:rsidRPr="00B23ADA">
              <w:rPr>
                <w:rFonts w:ascii="David" w:hAnsi="David" w:cs="David"/>
                <w:rtl/>
              </w:rPr>
              <w:t>נבקש להוסיף את סעיף 12.3 להסכם בנוסח להלן: "במקרה שתקום חבות כספית מצד הספק, לא יעלה גובה הפיצוי המרבי בו יחויב הספק על סך התמורה המשולמת לספק במסגרת הסכם (מכרז) זה למקרה ולתקופה. פיצוי כאמור ישולם לאחר קבלת החלטה של ערכאה שיפוטית לאחריות הספק לנזק. מובהר כי סעיף זה הינו סעיף יסודי בהסכם זה."</w:t>
            </w:r>
          </w:p>
        </w:tc>
        <w:tc>
          <w:tcPr>
            <w:tcW w:w="3110" w:type="dxa"/>
          </w:tcPr>
          <w:p w:rsidR="004B2F8D" w:rsidRDefault="004B2F8D" w:rsidP="004B2F8D">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4B2F8D" w:rsidRPr="00A439CC" w:rsidTr="0004626B">
        <w:trPr>
          <w:trHeight w:val="824"/>
        </w:trPr>
        <w:tc>
          <w:tcPr>
            <w:tcW w:w="759" w:type="dxa"/>
            <w:shd w:val="clear" w:color="auto" w:fill="auto"/>
          </w:tcPr>
          <w:p w:rsidR="004B2F8D" w:rsidRPr="00A439CC" w:rsidRDefault="004B2F8D" w:rsidP="004B2F8D">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4B2F8D" w:rsidRPr="00A439CC" w:rsidRDefault="004B2F8D" w:rsidP="004B2F8D">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4B2F8D" w:rsidRDefault="004B2F8D" w:rsidP="004B2F8D">
            <w:pPr>
              <w:spacing w:after="120"/>
              <w:jc w:val="both"/>
              <w:rPr>
                <w:rFonts w:ascii="Calibri" w:eastAsia="Calibri" w:hAnsi="Calibri" w:cs="David"/>
                <w:rtl/>
              </w:rPr>
            </w:pPr>
            <w:r>
              <w:rPr>
                <w:rFonts w:ascii="Calibri" w:eastAsia="Calibri" w:hAnsi="Calibri" w:cs="David" w:hint="cs"/>
                <w:rtl/>
              </w:rPr>
              <w:t>נספח ב' למכרז-הסכם- סעיף 12.4</w:t>
            </w:r>
          </w:p>
        </w:tc>
        <w:tc>
          <w:tcPr>
            <w:tcW w:w="4111" w:type="dxa"/>
            <w:shd w:val="clear" w:color="auto" w:fill="auto"/>
          </w:tcPr>
          <w:p w:rsidR="004B2F8D" w:rsidRPr="00B23ADA" w:rsidRDefault="00BF23E6" w:rsidP="004B2F8D">
            <w:pPr>
              <w:spacing w:after="120"/>
              <w:jc w:val="both"/>
              <w:rPr>
                <w:rFonts w:ascii="David" w:hAnsi="David" w:cs="David"/>
                <w:rtl/>
              </w:rPr>
            </w:pPr>
            <w:r w:rsidRPr="00B23ADA">
              <w:rPr>
                <w:rFonts w:ascii="David" w:hAnsi="David" w:cs="David"/>
                <w:rtl/>
              </w:rPr>
              <w:t>נבקש להוסיף את סעיף 12.4 להסכם בנוסח להלן: "למען הסר ספק מוסכם כי הספק לא יישא באחריות לאובדן, הפסד או נזקים, אשר עלולים לנבוע כתוצאה מחבלה או כוח עליון או מטיפול לא נכון אשר בוצע על ידי העירייה או מי מטעמה בניגוד להנחיותיו המפורשות של הספק."</w:t>
            </w:r>
          </w:p>
        </w:tc>
        <w:tc>
          <w:tcPr>
            <w:tcW w:w="3110" w:type="dxa"/>
          </w:tcPr>
          <w:p w:rsidR="004B2F8D" w:rsidRDefault="00BF23E6" w:rsidP="004B2F8D">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מתקבלת</w:t>
            </w: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14.1</w:t>
            </w:r>
          </w:p>
        </w:tc>
        <w:tc>
          <w:tcPr>
            <w:tcW w:w="4111" w:type="dxa"/>
            <w:shd w:val="clear" w:color="auto" w:fill="auto"/>
          </w:tcPr>
          <w:p w:rsidR="00BF23E6" w:rsidRDefault="00BF23E6" w:rsidP="00BF23E6">
            <w:pPr>
              <w:spacing w:after="120"/>
              <w:jc w:val="both"/>
              <w:rPr>
                <w:rFonts w:ascii="David" w:hAnsi="David" w:cs="David"/>
                <w:rtl/>
              </w:rPr>
            </w:pPr>
            <w:r w:rsidRPr="00B23ADA">
              <w:rPr>
                <w:rFonts w:ascii="David" w:hAnsi="David" w:cs="David"/>
                <w:rtl/>
              </w:rPr>
              <w:t xml:space="preserve">סעיף 14.1 להסכם: בשורה </w:t>
            </w:r>
            <w:proofErr w:type="spellStart"/>
            <w:r w:rsidRPr="00B23ADA">
              <w:rPr>
                <w:rFonts w:ascii="David" w:hAnsi="David" w:cs="David"/>
                <w:rtl/>
              </w:rPr>
              <w:t>השניה</w:t>
            </w:r>
            <w:proofErr w:type="spellEnd"/>
            <w:r w:rsidRPr="00B23ADA">
              <w:rPr>
                <w:rFonts w:ascii="David" w:hAnsi="David" w:cs="David"/>
                <w:rtl/>
              </w:rPr>
              <w:t xml:space="preserve"> אחרי המילה: "ובכתב" נבקש להוסיף: "למעט לחברות בקבוצת </w:t>
            </w:r>
            <w:r w:rsidRPr="00B23ADA">
              <w:rPr>
                <w:rFonts w:ascii="David" w:hAnsi="David" w:cs="David"/>
              </w:rPr>
              <w:t>G1</w:t>
            </w:r>
            <w:r w:rsidRPr="00B23ADA">
              <w:rPr>
                <w:rFonts w:ascii="David" w:hAnsi="David" w:cs="David"/>
                <w:rtl/>
              </w:rPr>
              <w:t>".</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14.2</w:t>
            </w:r>
          </w:p>
        </w:tc>
        <w:tc>
          <w:tcPr>
            <w:tcW w:w="4111" w:type="dxa"/>
            <w:shd w:val="clear" w:color="auto" w:fill="auto"/>
          </w:tcPr>
          <w:p w:rsidR="00BF23E6" w:rsidRPr="00B23ADA" w:rsidRDefault="00BF23E6" w:rsidP="00BF23E6">
            <w:pPr>
              <w:spacing w:after="120"/>
              <w:jc w:val="both"/>
              <w:rPr>
                <w:rFonts w:ascii="David" w:hAnsi="David" w:cs="David"/>
                <w:rtl/>
              </w:rPr>
            </w:pPr>
            <w:r w:rsidRPr="00B23ADA">
              <w:rPr>
                <w:rFonts w:ascii="David" w:hAnsi="David" w:cs="David"/>
                <w:rtl/>
              </w:rPr>
              <w:t>סעיף 14.2 להסכם: נבקש למחוק את המילים המתחילות ב: "והעיריה" ועד סוף הסעיף.</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19.2</w:t>
            </w:r>
          </w:p>
        </w:tc>
        <w:tc>
          <w:tcPr>
            <w:tcW w:w="4111" w:type="dxa"/>
            <w:shd w:val="clear" w:color="auto" w:fill="auto"/>
          </w:tcPr>
          <w:p w:rsidR="00BF23E6" w:rsidRPr="00B23ADA" w:rsidRDefault="00BF23E6" w:rsidP="00BF23E6">
            <w:pPr>
              <w:spacing w:after="120"/>
              <w:jc w:val="both"/>
              <w:rPr>
                <w:rFonts w:ascii="David" w:hAnsi="David" w:cs="David"/>
                <w:rtl/>
              </w:rPr>
            </w:pPr>
            <w:r w:rsidRPr="00B23ADA">
              <w:rPr>
                <w:rFonts w:ascii="David" w:hAnsi="David" w:cs="David"/>
                <w:rtl/>
              </w:rPr>
              <w:t>סעיף 19.2 להסכם: בשורה הראשונה נבקש למחוק את המילה: "הבלעדי" ובמקומה לכתוב: "על פי דין"; נבקש למחוק את המילה: "היחיד"; ולאחר המילה: "אחריות" נבקש להוסיף: "על פי דין".</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20.1</w:t>
            </w:r>
          </w:p>
        </w:tc>
        <w:tc>
          <w:tcPr>
            <w:tcW w:w="4111" w:type="dxa"/>
            <w:shd w:val="clear" w:color="auto" w:fill="auto"/>
          </w:tcPr>
          <w:p w:rsidR="00BF23E6" w:rsidRPr="00B23ADA" w:rsidRDefault="00BF23E6" w:rsidP="00BF23E6">
            <w:pPr>
              <w:spacing w:after="120"/>
              <w:jc w:val="both"/>
              <w:rPr>
                <w:rFonts w:ascii="David" w:hAnsi="David" w:cs="David"/>
                <w:rtl/>
              </w:rPr>
            </w:pPr>
            <w:r w:rsidRPr="00B23ADA">
              <w:rPr>
                <w:rFonts w:ascii="David" w:hAnsi="David" w:cs="David"/>
                <w:rtl/>
              </w:rPr>
              <w:t xml:space="preserve">סעיף 20.1 להסכם: בשורה </w:t>
            </w:r>
            <w:proofErr w:type="spellStart"/>
            <w:r w:rsidRPr="00B23ADA">
              <w:rPr>
                <w:rFonts w:ascii="David" w:hAnsi="David" w:cs="David"/>
                <w:rtl/>
              </w:rPr>
              <w:t>השניה</w:t>
            </w:r>
            <w:proofErr w:type="spellEnd"/>
            <w:r w:rsidRPr="00B23ADA">
              <w:rPr>
                <w:rFonts w:ascii="David" w:hAnsi="David" w:cs="David"/>
                <w:rtl/>
              </w:rPr>
              <w:t xml:space="preserve"> נבקש למחוק את המילים: "על פי הסכם אחר".</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20.2.1</w:t>
            </w:r>
          </w:p>
        </w:tc>
        <w:tc>
          <w:tcPr>
            <w:tcW w:w="4111" w:type="dxa"/>
            <w:shd w:val="clear" w:color="auto" w:fill="auto"/>
          </w:tcPr>
          <w:p w:rsidR="00BF23E6" w:rsidRPr="00B23ADA" w:rsidRDefault="00BF23E6" w:rsidP="00BF23E6">
            <w:pPr>
              <w:spacing w:after="120"/>
              <w:jc w:val="both"/>
              <w:rPr>
                <w:rFonts w:ascii="David" w:hAnsi="David" w:cs="David"/>
                <w:rtl/>
              </w:rPr>
            </w:pPr>
            <w:r w:rsidRPr="00B23ADA">
              <w:rPr>
                <w:rFonts w:ascii="David" w:hAnsi="David" w:cs="David"/>
                <w:rtl/>
              </w:rPr>
              <w:t xml:space="preserve">סעיף 22.2.1 להסכם: בשורה </w:t>
            </w:r>
            <w:proofErr w:type="spellStart"/>
            <w:r w:rsidRPr="00B23ADA">
              <w:rPr>
                <w:rFonts w:ascii="David" w:hAnsi="David" w:cs="David"/>
                <w:rtl/>
              </w:rPr>
              <w:t>השניה</w:t>
            </w:r>
            <w:proofErr w:type="spellEnd"/>
            <w:r w:rsidRPr="00B23ADA">
              <w:rPr>
                <w:rFonts w:ascii="David" w:hAnsi="David" w:cs="David"/>
                <w:rtl/>
              </w:rPr>
              <w:t xml:space="preserve"> אחרי המילה: "יסודית" נבקש להוסיף: "בכפוף למתן הודעה בכתב 14 ימים מראש לספק ואם הספק לא תיקן את הנדרש בימים אלה".</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המבוקש מופיע בסעיף 22.2.2</w:t>
            </w: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20.3</w:t>
            </w:r>
          </w:p>
        </w:tc>
        <w:tc>
          <w:tcPr>
            <w:tcW w:w="4111" w:type="dxa"/>
            <w:shd w:val="clear" w:color="auto" w:fill="auto"/>
          </w:tcPr>
          <w:p w:rsidR="00BF23E6" w:rsidRDefault="00BF23E6" w:rsidP="00BF23E6">
            <w:pPr>
              <w:spacing w:after="120"/>
              <w:jc w:val="both"/>
              <w:rPr>
                <w:rFonts w:ascii="David" w:hAnsi="David" w:cs="David"/>
                <w:rtl/>
              </w:rPr>
            </w:pPr>
            <w:r w:rsidRPr="00B23ADA">
              <w:rPr>
                <w:rFonts w:ascii="David" w:hAnsi="David" w:cs="David"/>
                <w:rtl/>
              </w:rPr>
              <w:t xml:space="preserve">סעיף 22.3 להסכם: נבקש למחוק את מילים: "או צפוי להפר"; ובשורה </w:t>
            </w:r>
            <w:proofErr w:type="spellStart"/>
            <w:r w:rsidRPr="00B23ADA">
              <w:rPr>
                <w:rFonts w:ascii="David" w:hAnsi="David" w:cs="David"/>
                <w:rtl/>
              </w:rPr>
              <w:t>השניה</w:t>
            </w:r>
            <w:proofErr w:type="spellEnd"/>
            <w:r w:rsidRPr="00B23ADA">
              <w:rPr>
                <w:rFonts w:ascii="David" w:hAnsi="David" w:cs="David"/>
                <w:rtl/>
              </w:rPr>
              <w:t xml:space="preserve"> אחרי המילה: "לו" נבקש להוסיף: בכפוף למתן הודעה בכתב 14 ימים מראש לספק ואם הספק לא תיקן את הנדרש בימים אלה".</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p w:rsidR="00BF23E6" w:rsidRDefault="00BF23E6" w:rsidP="00BF23E6">
            <w:pPr>
              <w:spacing w:after="0" w:line="240" w:lineRule="auto"/>
              <w:jc w:val="both"/>
              <w:rPr>
                <w:rFonts w:ascii="David" w:eastAsia="Times New Roman" w:hAnsi="David" w:cs="David"/>
                <w:b/>
                <w:bCs/>
                <w:sz w:val="24"/>
                <w:szCs w:val="24"/>
                <w:u w:val="single"/>
                <w:rtl/>
                <w:lang w:eastAsia="he-IL"/>
              </w:rPr>
            </w:pP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20.4</w:t>
            </w:r>
          </w:p>
        </w:tc>
        <w:tc>
          <w:tcPr>
            <w:tcW w:w="4111" w:type="dxa"/>
            <w:shd w:val="clear" w:color="auto" w:fill="auto"/>
          </w:tcPr>
          <w:p w:rsidR="00BF23E6" w:rsidRPr="00B23ADA" w:rsidRDefault="00BF23E6" w:rsidP="00BF23E6">
            <w:pPr>
              <w:spacing w:after="120"/>
              <w:jc w:val="both"/>
              <w:rPr>
                <w:rFonts w:ascii="David" w:hAnsi="David" w:cs="David"/>
                <w:rtl/>
              </w:rPr>
            </w:pPr>
            <w:r w:rsidRPr="00B23ADA">
              <w:rPr>
                <w:rFonts w:ascii="David" w:hAnsi="David" w:cs="David"/>
                <w:rtl/>
              </w:rPr>
              <w:t xml:space="preserve">סעיף 22.4 להסכם: בשורה </w:t>
            </w:r>
            <w:proofErr w:type="spellStart"/>
            <w:r w:rsidRPr="00B23ADA">
              <w:rPr>
                <w:rFonts w:ascii="David" w:hAnsi="David" w:cs="David"/>
                <w:rtl/>
              </w:rPr>
              <w:t>השניה</w:t>
            </w:r>
            <w:proofErr w:type="spellEnd"/>
            <w:r w:rsidRPr="00B23ADA">
              <w:rPr>
                <w:rFonts w:ascii="David" w:hAnsi="David" w:cs="David"/>
                <w:rtl/>
              </w:rPr>
              <w:t xml:space="preserve"> אחרי המילה: "בכתב" נבקש להוסיף: "14 ימים מראש לספק ואם הספק לא תיקן את הנדרש בימים אלה".</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מתקבלת</w:t>
            </w:r>
          </w:p>
        </w:tc>
      </w:tr>
      <w:tr w:rsidR="00BF23E6" w:rsidRPr="00A439CC" w:rsidTr="0004626B">
        <w:trPr>
          <w:trHeight w:val="824"/>
        </w:trPr>
        <w:tc>
          <w:tcPr>
            <w:tcW w:w="759" w:type="dxa"/>
            <w:shd w:val="clear" w:color="auto" w:fill="auto"/>
          </w:tcPr>
          <w:p w:rsidR="00BF23E6" w:rsidRPr="00A439CC" w:rsidRDefault="00BF23E6" w:rsidP="00BF23E6">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BF23E6" w:rsidRPr="00A439CC" w:rsidRDefault="00BF23E6" w:rsidP="00BF23E6">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BF23E6" w:rsidRDefault="00BF23E6" w:rsidP="00BF23E6">
            <w:pPr>
              <w:spacing w:after="120"/>
              <w:jc w:val="both"/>
              <w:rPr>
                <w:rFonts w:ascii="Calibri" w:eastAsia="Calibri" w:hAnsi="Calibri" w:cs="David"/>
                <w:rtl/>
              </w:rPr>
            </w:pPr>
            <w:r>
              <w:rPr>
                <w:rFonts w:ascii="Calibri" w:eastAsia="Calibri" w:hAnsi="Calibri" w:cs="David" w:hint="cs"/>
                <w:rtl/>
              </w:rPr>
              <w:t>נספח ב' למכרז-הסכם- סעיף 20.5</w:t>
            </w:r>
          </w:p>
        </w:tc>
        <w:tc>
          <w:tcPr>
            <w:tcW w:w="4111" w:type="dxa"/>
            <w:shd w:val="clear" w:color="auto" w:fill="auto"/>
          </w:tcPr>
          <w:p w:rsidR="00BF23E6" w:rsidRPr="00B23ADA" w:rsidRDefault="00BF23E6" w:rsidP="00BF23E6">
            <w:pPr>
              <w:spacing w:after="120"/>
              <w:jc w:val="both"/>
              <w:rPr>
                <w:rFonts w:ascii="David" w:hAnsi="David" w:cs="David"/>
                <w:rtl/>
              </w:rPr>
            </w:pPr>
            <w:r w:rsidRPr="00B23ADA">
              <w:rPr>
                <w:rFonts w:ascii="David" w:hAnsi="David" w:cs="David"/>
                <w:rtl/>
              </w:rPr>
              <w:t>סעיף 22.5 להסכם: אחרי המילה: "ההתקשרות" נבקש להוסיף: "מכל סיבה שהיא"; ובסוף הסעיף נבקש להוסיף: "והעירייה תשלם לספק עבור העבודות שבוצעו על ידו עד מועד סיום ההסכם בפועל."</w:t>
            </w:r>
          </w:p>
        </w:tc>
        <w:tc>
          <w:tcPr>
            <w:tcW w:w="3110" w:type="dxa"/>
          </w:tcPr>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p w:rsidR="00BF23E6" w:rsidRDefault="00BF23E6" w:rsidP="00BF23E6">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התמורה תשולם בהתאם לשלבים הקבועים במכרז</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Default="00D61B42" w:rsidP="00D61B42">
            <w:pPr>
              <w:spacing w:after="120"/>
              <w:jc w:val="both"/>
              <w:rPr>
                <w:rFonts w:ascii="Calibri" w:eastAsia="Calibri" w:hAnsi="Calibri" w:cs="David"/>
                <w:rtl/>
              </w:rPr>
            </w:pPr>
            <w:r>
              <w:rPr>
                <w:rFonts w:ascii="Calibri" w:eastAsia="Calibri" w:hAnsi="Calibri" w:cs="David" w:hint="cs"/>
                <w:rtl/>
              </w:rPr>
              <w:t>נספח ג' למכרז סעיף 1</w:t>
            </w:r>
          </w:p>
        </w:tc>
        <w:tc>
          <w:tcPr>
            <w:tcW w:w="4111" w:type="dxa"/>
            <w:shd w:val="clear" w:color="auto" w:fill="auto"/>
          </w:tcPr>
          <w:p w:rsidR="00D61B42" w:rsidRDefault="00D61B42" w:rsidP="00D61B42">
            <w:pPr>
              <w:spacing w:after="120"/>
              <w:rPr>
                <w:rFonts w:ascii="David" w:hAnsi="David" w:cs="David"/>
                <w:rtl/>
              </w:rPr>
            </w:pPr>
            <w:r w:rsidRPr="00B23ADA">
              <w:rPr>
                <w:rFonts w:ascii="David" w:hAnsi="David" w:cs="David"/>
                <w:rtl/>
              </w:rPr>
              <w:t>השגחה נזיקין וביטוח: בסוף סעיף 1 נבקש להוסיף: "ככל שהם באחריותו על פי דין"; בסעיף 2 נבקש למחוק את המילה: "במלוא" ואחרי המילה "האחריות" נבקש להוסיף: "על פי דין"; בסעיף 4 אחרי המילה: "לחוד" נבקש להוסיף: "בכפוף למתן הודעה בכתב 14 ימים מראש לספק ואם הספק לא תיקן את הנדרש בימים אלו".</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 חלקית.</w:t>
            </w:r>
          </w:p>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 xml:space="preserve"> לסעיף יתווסף הנוסח הבא: </w:t>
            </w:r>
            <w:r w:rsidRPr="00B23ADA">
              <w:rPr>
                <w:rFonts w:ascii="David" w:hAnsi="David" w:cs="David"/>
                <w:rtl/>
              </w:rPr>
              <w:t xml:space="preserve"> </w:t>
            </w:r>
            <w:r>
              <w:rPr>
                <w:rFonts w:ascii="David" w:hAnsi="David" w:cs="David" w:hint="cs"/>
                <w:rtl/>
              </w:rPr>
              <w:t>"</w:t>
            </w:r>
            <w:r w:rsidRPr="00B23ADA">
              <w:rPr>
                <w:rFonts w:ascii="David" w:hAnsi="David" w:cs="David"/>
                <w:rtl/>
              </w:rPr>
              <w:t>בכפוף למתן הודעה בכתב 14 ימים מראש לספק ואם הספק לא תיקן את הנדרש בימים אלו"</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Default="00D61B42" w:rsidP="00D61B42">
            <w:pPr>
              <w:spacing w:after="120"/>
              <w:jc w:val="both"/>
              <w:rPr>
                <w:rFonts w:ascii="Calibri" w:eastAsia="Calibri" w:hAnsi="Calibri" w:cs="David"/>
                <w:rtl/>
              </w:rPr>
            </w:pPr>
            <w:r>
              <w:rPr>
                <w:rFonts w:ascii="Calibri" w:eastAsia="Calibri" w:hAnsi="Calibri" w:cs="David" w:hint="cs"/>
                <w:rtl/>
              </w:rPr>
              <w:t>נספח ג' למכרז סעיף 3</w:t>
            </w:r>
          </w:p>
        </w:tc>
        <w:tc>
          <w:tcPr>
            <w:tcW w:w="4111" w:type="dxa"/>
            <w:shd w:val="clear" w:color="auto" w:fill="auto"/>
          </w:tcPr>
          <w:p w:rsidR="00D61B42" w:rsidRDefault="00D61B42" w:rsidP="00D61B42">
            <w:pPr>
              <w:spacing w:after="120"/>
              <w:rPr>
                <w:rFonts w:ascii="David" w:hAnsi="David" w:cs="David"/>
                <w:rtl/>
              </w:rPr>
            </w:pPr>
            <w:r w:rsidRPr="00B23ADA">
              <w:rPr>
                <w:rFonts w:ascii="David" w:hAnsi="David" w:cs="David"/>
                <w:rtl/>
              </w:rPr>
              <w:t>סיום השלמה, בדק תיקונים ואחריות: בסעיף 3 נבקש למחוק את המילים: "היחיד והבלעדי" ובמקומן לכתוב: "על פי דין".</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Default="00D61B42" w:rsidP="00D61B42">
            <w:pPr>
              <w:spacing w:after="120"/>
              <w:jc w:val="both"/>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1</w:t>
            </w:r>
          </w:p>
        </w:tc>
        <w:tc>
          <w:tcPr>
            <w:tcW w:w="4111" w:type="dxa"/>
            <w:shd w:val="clear" w:color="auto" w:fill="auto"/>
          </w:tcPr>
          <w:p w:rsidR="00D61B42" w:rsidRPr="00B23ADA" w:rsidRDefault="00D61B42" w:rsidP="00D61B42">
            <w:pPr>
              <w:spacing w:after="120"/>
              <w:rPr>
                <w:rFonts w:ascii="David" w:hAnsi="David" w:cs="David"/>
                <w:rtl/>
              </w:rPr>
            </w:pPr>
            <w:r w:rsidRPr="000E74B2">
              <w:rPr>
                <w:rFonts w:ascii="David" w:hAnsi="David" w:cs="David"/>
                <w:rtl/>
              </w:rPr>
              <w:t xml:space="preserve">סעיף 1 - לאחר המילים "אחריותו החוקית" נבקש שיתווספו המילים "של הספק עפ"י פקודת </w:t>
            </w:r>
            <w:proofErr w:type="spellStart"/>
            <w:r w:rsidRPr="000E74B2">
              <w:rPr>
                <w:rFonts w:ascii="David" w:hAnsi="David" w:cs="David"/>
                <w:rtl/>
              </w:rPr>
              <w:t>הנזיקין</w:t>
            </w:r>
            <w:proofErr w:type="spellEnd"/>
            <w:r w:rsidRPr="000E74B2">
              <w:rPr>
                <w:rFonts w:ascii="David" w:hAnsi="David" w:cs="David"/>
                <w:rtl/>
              </w:rPr>
              <w:t xml:space="preserve"> (נוסח חדש) ו/או עפ"י חוק האחריות למוצרים פגומים, התש"ם-1980".</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spacing w:after="120"/>
              <w:jc w:val="both"/>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2</w:t>
            </w:r>
          </w:p>
        </w:tc>
        <w:tc>
          <w:tcPr>
            <w:tcW w:w="4111" w:type="dxa"/>
            <w:shd w:val="clear" w:color="auto" w:fill="auto"/>
          </w:tcPr>
          <w:p w:rsidR="00D61B42" w:rsidRPr="00D61B42" w:rsidRDefault="00D61B42" w:rsidP="00D61B42">
            <w:pPr>
              <w:spacing w:after="120" w:line="240" w:lineRule="auto"/>
              <w:rPr>
                <w:rFonts w:ascii="David" w:eastAsia="Times New Roman" w:hAnsi="David" w:cs="David"/>
                <w:sz w:val="24"/>
                <w:szCs w:val="24"/>
                <w:rtl/>
              </w:rPr>
            </w:pPr>
            <w:r w:rsidRPr="00D61B42">
              <w:rPr>
                <w:rFonts w:ascii="David" w:eastAsia="Times New Roman" w:hAnsi="David" w:cs="David"/>
                <w:sz w:val="24"/>
                <w:szCs w:val="24"/>
                <w:rtl/>
              </w:rPr>
              <w:t>סעיף 2 - נבקש למחוק את המילים "לא יפחתו מסך" ולהחליפם במילים "של"</w:t>
            </w:r>
          </w:p>
          <w:p w:rsidR="00D61B42" w:rsidRPr="000E74B2" w:rsidRDefault="00D61B42" w:rsidP="00D61B42">
            <w:pPr>
              <w:spacing w:after="120"/>
              <w:rPr>
                <w:rFonts w:ascii="David" w:hAnsi="David" w:cs="David"/>
                <w:rtl/>
              </w:rPr>
            </w:pPr>
            <w:r w:rsidRPr="00D61B42">
              <w:rPr>
                <w:rFonts w:ascii="David" w:eastAsia="Times New Roman" w:hAnsi="David" w:cs="David"/>
                <w:sz w:val="24"/>
                <w:szCs w:val="24"/>
                <w:rtl/>
              </w:rPr>
              <w:t>סעיף 2 - בסיפא- נבקש למחוק את המילה "(שנה)".</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spacing w:after="120"/>
              <w:jc w:val="both"/>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3</w:t>
            </w:r>
          </w:p>
        </w:tc>
        <w:tc>
          <w:tcPr>
            <w:tcW w:w="4111" w:type="dxa"/>
            <w:shd w:val="clear" w:color="auto" w:fill="auto"/>
          </w:tcPr>
          <w:p w:rsidR="00D61B42" w:rsidRPr="00D61B42" w:rsidRDefault="00D61B42" w:rsidP="00D61B42">
            <w:pPr>
              <w:spacing w:after="120" w:line="240" w:lineRule="auto"/>
              <w:rPr>
                <w:rFonts w:ascii="David" w:eastAsia="Times New Roman" w:hAnsi="David" w:cs="David"/>
                <w:sz w:val="24"/>
                <w:szCs w:val="24"/>
                <w:rtl/>
              </w:rPr>
            </w:pPr>
            <w:r w:rsidRPr="000E74B2">
              <w:rPr>
                <w:rFonts w:ascii="David" w:hAnsi="David" w:cs="David"/>
                <w:rtl/>
              </w:rPr>
              <w:t>סעיף 3 - נבקש למחוק את המילה "ממועסקי" ולהחליפה במילה "מעובדי"</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spacing w:after="120"/>
              <w:jc w:val="both"/>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4</w:t>
            </w:r>
          </w:p>
        </w:tc>
        <w:tc>
          <w:tcPr>
            <w:tcW w:w="4111" w:type="dxa"/>
            <w:shd w:val="clear" w:color="auto" w:fill="auto"/>
          </w:tcPr>
          <w:p w:rsidR="00D61B42" w:rsidRPr="000E74B2" w:rsidRDefault="00D61B42" w:rsidP="00D61B42">
            <w:pPr>
              <w:spacing w:after="120" w:line="240" w:lineRule="auto"/>
              <w:rPr>
                <w:rFonts w:ascii="David" w:hAnsi="David" w:cs="David"/>
                <w:rtl/>
              </w:rPr>
            </w:pPr>
            <w:r w:rsidRPr="000E74B2">
              <w:rPr>
                <w:rFonts w:ascii="David" w:hAnsi="David" w:cs="David"/>
                <w:rtl/>
              </w:rPr>
              <w:t>סעיף 4 - לאחר המילה "החוקית" נבקש שיתווספו המילים "של הספק".</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האישור כולו הינו בנוגע ל "ספק".</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spacing w:after="120"/>
              <w:jc w:val="both"/>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5</w:t>
            </w:r>
          </w:p>
        </w:tc>
        <w:tc>
          <w:tcPr>
            <w:tcW w:w="4111" w:type="dxa"/>
            <w:shd w:val="clear" w:color="auto" w:fill="auto"/>
          </w:tcPr>
          <w:p w:rsidR="00D61B42" w:rsidRPr="00D61B42" w:rsidRDefault="00D61B42" w:rsidP="00D61B42">
            <w:pPr>
              <w:spacing w:after="120" w:line="240" w:lineRule="auto"/>
              <w:rPr>
                <w:rFonts w:ascii="David" w:eastAsia="Times New Roman" w:hAnsi="David" w:cs="David"/>
                <w:sz w:val="24"/>
                <w:szCs w:val="24"/>
                <w:rtl/>
              </w:rPr>
            </w:pPr>
            <w:r w:rsidRPr="00D61B42">
              <w:rPr>
                <w:rFonts w:ascii="David" w:eastAsia="Times New Roman" w:hAnsi="David" w:cs="David"/>
                <w:sz w:val="24"/>
                <w:szCs w:val="24"/>
                <w:rtl/>
              </w:rPr>
              <w:t>סעיף 5 - נבקש למחוק את המילים "שלא יפחתו מסך".</w:t>
            </w:r>
          </w:p>
          <w:p w:rsidR="00D61B42" w:rsidRPr="000E74B2" w:rsidRDefault="00D61B42" w:rsidP="00D61B42">
            <w:pPr>
              <w:spacing w:after="120" w:line="240" w:lineRule="auto"/>
              <w:rPr>
                <w:rFonts w:ascii="David" w:hAnsi="David" w:cs="David"/>
                <w:rtl/>
              </w:rPr>
            </w:pPr>
            <w:r w:rsidRPr="00D61B42">
              <w:rPr>
                <w:rFonts w:ascii="David" w:eastAsia="Times New Roman" w:hAnsi="David" w:cs="David"/>
                <w:sz w:val="24"/>
                <w:szCs w:val="24"/>
                <w:rtl/>
              </w:rPr>
              <w:t>סעיף 5 - בסיפא- נבקש למחוק את המילה "(שנה)".</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Default="00D61B42" w:rsidP="00D61B42">
            <w:r w:rsidRPr="000E74B2">
              <w:rPr>
                <w:rFonts w:ascii="Calibri" w:eastAsia="Calibri" w:hAnsi="Calibri" w:cs="David" w:hint="cs"/>
                <w:rtl/>
              </w:rPr>
              <w:t>נספח 2 - אישור עריכת ביטוח</w:t>
            </w:r>
            <w:r>
              <w:rPr>
                <w:rFonts w:ascii="Calibri" w:eastAsia="Calibri" w:hAnsi="Calibri" w:cs="David" w:hint="cs"/>
                <w:rtl/>
              </w:rPr>
              <w:t xml:space="preserve"> סעיף 7</w:t>
            </w:r>
          </w:p>
        </w:tc>
        <w:tc>
          <w:tcPr>
            <w:tcW w:w="4111" w:type="dxa"/>
            <w:shd w:val="clear" w:color="auto" w:fill="auto"/>
          </w:tcPr>
          <w:p w:rsidR="00D61B42" w:rsidRPr="00D61B42" w:rsidRDefault="00D61B42" w:rsidP="00D61B42">
            <w:pPr>
              <w:spacing w:after="120" w:line="240" w:lineRule="auto"/>
              <w:rPr>
                <w:rFonts w:ascii="David" w:eastAsia="Times New Roman" w:hAnsi="David" w:cs="David"/>
                <w:sz w:val="24"/>
                <w:szCs w:val="24"/>
                <w:rtl/>
              </w:rPr>
            </w:pPr>
            <w:r w:rsidRPr="000E74B2">
              <w:rPr>
                <w:rFonts w:ascii="David" w:hAnsi="David" w:cs="David"/>
                <w:rtl/>
              </w:rPr>
              <w:t>סעיף 7 - בסיפא - נבקש להוסיף את המילים "למעט החלק עליו פעלו במישרין".</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9</w:t>
            </w:r>
          </w:p>
        </w:tc>
        <w:tc>
          <w:tcPr>
            <w:tcW w:w="4111" w:type="dxa"/>
            <w:shd w:val="clear" w:color="auto" w:fill="auto"/>
          </w:tcPr>
          <w:p w:rsidR="00D61B42" w:rsidRPr="000E74B2" w:rsidRDefault="00D61B42" w:rsidP="00D61B42">
            <w:pPr>
              <w:spacing w:after="120" w:line="240" w:lineRule="auto"/>
              <w:rPr>
                <w:rFonts w:ascii="David" w:hAnsi="David" w:cs="David"/>
                <w:rtl/>
              </w:rPr>
            </w:pPr>
            <w:r w:rsidRPr="000E74B2">
              <w:rPr>
                <w:rFonts w:ascii="David" w:hAnsi="David" w:cs="David"/>
                <w:rtl/>
              </w:rPr>
              <w:t>סעיף 9 - נבקש למחוק את המילה "וכל" ולהחליפה במילה "ובגין כל".</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w:t>
            </w:r>
            <w:r>
              <w:rPr>
                <w:rFonts w:ascii="Calibri" w:eastAsia="Calibri" w:hAnsi="Calibri" w:cs="David" w:hint="cs"/>
                <w:rtl/>
              </w:rPr>
              <w:lastRenderedPageBreak/>
              <w:t>10</w:t>
            </w:r>
          </w:p>
        </w:tc>
        <w:tc>
          <w:tcPr>
            <w:tcW w:w="4111" w:type="dxa"/>
            <w:shd w:val="clear" w:color="auto" w:fill="auto"/>
          </w:tcPr>
          <w:p w:rsidR="00D61B42" w:rsidRPr="000E74B2" w:rsidRDefault="00D61B42" w:rsidP="00D61B42">
            <w:pPr>
              <w:spacing w:after="120" w:line="240" w:lineRule="auto"/>
              <w:rPr>
                <w:rFonts w:ascii="David" w:hAnsi="David" w:cs="David"/>
                <w:rtl/>
              </w:rPr>
            </w:pPr>
            <w:r w:rsidRPr="000E74B2">
              <w:rPr>
                <w:rFonts w:ascii="David" w:hAnsi="David" w:cs="David"/>
                <w:rtl/>
              </w:rPr>
              <w:lastRenderedPageBreak/>
              <w:t>סעיף 10 - בסיפא - נבקש שיתווספו המילים "שבגינם אחראי הספק"</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rPr>
                <w:rFonts w:ascii="Calibri" w:eastAsia="Calibri" w:hAnsi="Calibri" w:cs="David"/>
                <w:rtl/>
              </w:rPr>
            </w:pPr>
            <w:r w:rsidRPr="000E74B2">
              <w:rPr>
                <w:rFonts w:ascii="Calibri" w:eastAsia="Calibri" w:hAnsi="Calibri" w:cs="David" w:hint="cs"/>
                <w:rtl/>
              </w:rPr>
              <w:t>ספח 2 - אישור עריכת ביטוח</w:t>
            </w:r>
            <w:r>
              <w:rPr>
                <w:rFonts w:ascii="Calibri" w:eastAsia="Calibri" w:hAnsi="Calibri" w:cs="David" w:hint="cs"/>
                <w:rtl/>
              </w:rPr>
              <w:t xml:space="preserve"> סעיף 11</w:t>
            </w:r>
          </w:p>
        </w:tc>
        <w:tc>
          <w:tcPr>
            <w:tcW w:w="4111" w:type="dxa"/>
            <w:shd w:val="clear" w:color="auto" w:fill="auto"/>
          </w:tcPr>
          <w:p w:rsidR="00D61B42" w:rsidRPr="000E74B2" w:rsidRDefault="00D61B42" w:rsidP="00D61B42">
            <w:pPr>
              <w:spacing w:after="120" w:line="240" w:lineRule="auto"/>
              <w:rPr>
                <w:rFonts w:ascii="David" w:hAnsi="David" w:cs="David"/>
                <w:rtl/>
              </w:rPr>
            </w:pPr>
            <w:r w:rsidRPr="000E74B2">
              <w:rPr>
                <w:rFonts w:ascii="David" w:hAnsi="David" w:cs="David"/>
                <w:rtl/>
              </w:rPr>
              <w:t>סעיף 11 - בסיפא - נבקש שיתווספו המילים "בשל תביעה ו/או דרישה שתוגש לראשונה במשך תקופת הביטוח"</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Default="00D61B42" w:rsidP="00D61B42">
            <w:r w:rsidRPr="000E74B2">
              <w:rPr>
                <w:rFonts w:ascii="Calibri" w:eastAsia="Calibri" w:hAnsi="Calibri" w:cs="David" w:hint="cs"/>
                <w:rtl/>
              </w:rPr>
              <w:t>נספח 2 - אישור עריכת ביטוח</w:t>
            </w:r>
            <w:r>
              <w:rPr>
                <w:rFonts w:ascii="Calibri" w:eastAsia="Calibri" w:hAnsi="Calibri" w:cs="David" w:hint="cs"/>
                <w:rtl/>
              </w:rPr>
              <w:t xml:space="preserve"> סעיף</w:t>
            </w:r>
            <w:r>
              <w:rPr>
                <w:rFonts w:hint="cs"/>
                <w:rtl/>
              </w:rPr>
              <w:t xml:space="preserve"> 12</w:t>
            </w:r>
          </w:p>
        </w:tc>
        <w:tc>
          <w:tcPr>
            <w:tcW w:w="4111" w:type="dxa"/>
            <w:shd w:val="clear" w:color="auto" w:fill="auto"/>
          </w:tcPr>
          <w:p w:rsidR="00D61B42" w:rsidRPr="00D61B42" w:rsidRDefault="00D61B42" w:rsidP="00D61B42">
            <w:pPr>
              <w:spacing w:after="120" w:line="240" w:lineRule="auto"/>
              <w:rPr>
                <w:rFonts w:ascii="David" w:eastAsia="Times New Roman" w:hAnsi="David" w:cs="David"/>
                <w:sz w:val="24"/>
                <w:szCs w:val="24"/>
                <w:rtl/>
              </w:rPr>
            </w:pPr>
            <w:r w:rsidRPr="00D61B42">
              <w:rPr>
                <w:rFonts w:ascii="David" w:eastAsia="Times New Roman" w:hAnsi="David" w:cs="David"/>
                <w:sz w:val="24"/>
                <w:szCs w:val="24"/>
                <w:rtl/>
              </w:rPr>
              <w:t>סעיף 12 - נבקש למחוק את המילים "לתובע".</w:t>
            </w:r>
          </w:p>
          <w:p w:rsidR="00D61B42" w:rsidRPr="000E74B2" w:rsidRDefault="00D61B42" w:rsidP="00D61B42">
            <w:pPr>
              <w:spacing w:after="120" w:line="240" w:lineRule="auto"/>
              <w:rPr>
                <w:rFonts w:ascii="David" w:hAnsi="David" w:cs="David"/>
                <w:rtl/>
              </w:rPr>
            </w:pPr>
            <w:r w:rsidRPr="00D61B42">
              <w:rPr>
                <w:rFonts w:ascii="David" w:eastAsia="Times New Roman" w:hAnsi="David" w:cs="David"/>
                <w:sz w:val="24"/>
                <w:szCs w:val="24"/>
                <w:rtl/>
              </w:rPr>
              <w:t>סעיף 12 - נבקש למחוק את המילים "ושנת ביטוח לא יפחתו מ-" ולהחליפם במילים "ולתקופת הביטוח".</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14</w:t>
            </w:r>
          </w:p>
        </w:tc>
        <w:tc>
          <w:tcPr>
            <w:tcW w:w="4111" w:type="dxa"/>
            <w:shd w:val="clear" w:color="auto" w:fill="auto"/>
          </w:tcPr>
          <w:p w:rsidR="00D61B42" w:rsidRPr="00D61B42" w:rsidRDefault="00D61B42" w:rsidP="00D61B42">
            <w:pPr>
              <w:spacing w:after="120" w:line="240" w:lineRule="auto"/>
              <w:rPr>
                <w:rFonts w:ascii="David" w:eastAsia="Times New Roman" w:hAnsi="David" w:cs="David"/>
                <w:sz w:val="24"/>
                <w:szCs w:val="24"/>
                <w:rtl/>
              </w:rPr>
            </w:pPr>
            <w:r w:rsidRPr="00D61B42">
              <w:rPr>
                <w:rFonts w:ascii="David" w:eastAsia="Times New Roman" w:hAnsi="David" w:cs="David"/>
                <w:sz w:val="24"/>
                <w:szCs w:val="24"/>
                <w:rtl/>
              </w:rPr>
              <w:t>סעיף 14 - נבקש למחוק את המילה "הארכת".</w:t>
            </w:r>
          </w:p>
          <w:p w:rsidR="00D61B42" w:rsidRPr="00D61B42" w:rsidRDefault="00D61B42" w:rsidP="00D61B42">
            <w:pPr>
              <w:spacing w:after="120" w:line="240" w:lineRule="auto"/>
              <w:rPr>
                <w:rFonts w:ascii="David" w:eastAsia="Times New Roman" w:hAnsi="David" w:cs="David"/>
                <w:sz w:val="24"/>
                <w:szCs w:val="24"/>
                <w:rtl/>
              </w:rPr>
            </w:pPr>
            <w:r w:rsidRPr="00D61B42">
              <w:rPr>
                <w:rFonts w:ascii="David" w:eastAsia="Times New Roman" w:hAnsi="David" w:cs="David"/>
                <w:sz w:val="24"/>
                <w:szCs w:val="24"/>
                <w:rtl/>
              </w:rPr>
              <w:t>סעיף 14 - בסיפא - נבקש שיתווספו המילים "ובלבד שלא נערכה פוליסה אחרת בגין אותה חבות ובלבד שהביטול ו/או אי החידוש לא נבעו עקב חוב ו/או מרמה".</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D61B42" w:rsidP="00D61B42">
            <w:pPr>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15</w:t>
            </w:r>
          </w:p>
        </w:tc>
        <w:tc>
          <w:tcPr>
            <w:tcW w:w="4111" w:type="dxa"/>
            <w:shd w:val="clear" w:color="auto" w:fill="auto"/>
          </w:tcPr>
          <w:p w:rsidR="00D61B42" w:rsidRDefault="00D61B42" w:rsidP="00D61B42">
            <w:pPr>
              <w:spacing w:after="120"/>
              <w:rPr>
                <w:rFonts w:ascii="David" w:hAnsi="David" w:cs="David"/>
                <w:rtl/>
              </w:rPr>
            </w:pPr>
            <w:r w:rsidRPr="000E74B2">
              <w:rPr>
                <w:rFonts w:ascii="David" w:hAnsi="David" w:cs="David"/>
                <w:rtl/>
              </w:rPr>
              <w:t>סעיף 17 - נבקש שלאחר המילה "צמצום" תתווסף המילה "לרעה".</w:t>
            </w:r>
          </w:p>
          <w:p w:rsidR="00D61B42" w:rsidRDefault="00D61B42" w:rsidP="00D61B42">
            <w:pPr>
              <w:spacing w:after="120"/>
              <w:rPr>
                <w:rFonts w:ascii="David" w:hAnsi="David" w:cs="David"/>
                <w:rtl/>
              </w:rPr>
            </w:pPr>
            <w:r w:rsidRPr="000E74B2">
              <w:rPr>
                <w:rFonts w:ascii="David" w:hAnsi="David" w:cs="David"/>
                <w:rtl/>
              </w:rPr>
              <w:t>סעיף 17 - נבקש למחוק את המילים "60 יום לפחות" ולהחליפם במילים "30 יום".</w:t>
            </w:r>
          </w:p>
        </w:tc>
        <w:tc>
          <w:tcPr>
            <w:tcW w:w="3110" w:type="dxa"/>
          </w:tcPr>
          <w:p w:rsidR="00D61B42" w:rsidRDefault="00D61B42"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D61B42" w:rsidRPr="00A439CC" w:rsidTr="0004626B">
        <w:trPr>
          <w:trHeight w:val="824"/>
        </w:trPr>
        <w:tc>
          <w:tcPr>
            <w:tcW w:w="759" w:type="dxa"/>
            <w:shd w:val="clear" w:color="auto" w:fill="auto"/>
          </w:tcPr>
          <w:p w:rsidR="00D61B42" w:rsidRPr="00A439CC" w:rsidRDefault="00D61B42" w:rsidP="00D61B42">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D61B42" w:rsidRPr="00A439CC" w:rsidRDefault="00D61B42" w:rsidP="00D61B42">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D61B42" w:rsidRPr="000E74B2" w:rsidRDefault="00036323" w:rsidP="00D61B42">
            <w:pPr>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17</w:t>
            </w:r>
          </w:p>
        </w:tc>
        <w:tc>
          <w:tcPr>
            <w:tcW w:w="4111" w:type="dxa"/>
            <w:shd w:val="clear" w:color="auto" w:fill="auto"/>
          </w:tcPr>
          <w:p w:rsidR="00036323" w:rsidRPr="00036323" w:rsidRDefault="00036323" w:rsidP="00036323">
            <w:pPr>
              <w:spacing w:after="120" w:line="240" w:lineRule="auto"/>
              <w:rPr>
                <w:rFonts w:ascii="David" w:eastAsia="Times New Roman" w:hAnsi="David" w:cs="David"/>
                <w:sz w:val="24"/>
                <w:szCs w:val="24"/>
                <w:rtl/>
              </w:rPr>
            </w:pPr>
            <w:r w:rsidRPr="00036323">
              <w:rPr>
                <w:rFonts w:ascii="David" w:eastAsia="Times New Roman" w:hAnsi="David" w:cs="David"/>
                <w:sz w:val="24"/>
                <w:szCs w:val="24"/>
                <w:rtl/>
              </w:rPr>
              <w:t>סעיף 17 - נבקש שלאחר המילה "צמצום" תתווסף המילה "לרעה".</w:t>
            </w:r>
          </w:p>
          <w:p w:rsidR="00D61B42" w:rsidRPr="000E74B2" w:rsidRDefault="00036323" w:rsidP="00036323">
            <w:pPr>
              <w:spacing w:after="120"/>
              <w:rPr>
                <w:rFonts w:ascii="David" w:hAnsi="David" w:cs="David"/>
                <w:rtl/>
              </w:rPr>
            </w:pPr>
            <w:r w:rsidRPr="00036323">
              <w:rPr>
                <w:rFonts w:ascii="David" w:eastAsia="Times New Roman" w:hAnsi="David" w:cs="David"/>
                <w:sz w:val="24"/>
                <w:szCs w:val="24"/>
                <w:rtl/>
              </w:rPr>
              <w:t>סעיף 17 - נבקש למחוק את המילים "60 יום לפחות" ולהחליפם במילים "30 יום".</w:t>
            </w:r>
          </w:p>
        </w:tc>
        <w:tc>
          <w:tcPr>
            <w:tcW w:w="3110" w:type="dxa"/>
          </w:tcPr>
          <w:p w:rsidR="00D61B42" w:rsidRDefault="00036323" w:rsidP="00D61B42">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036323" w:rsidRPr="00A439CC" w:rsidTr="0004626B">
        <w:trPr>
          <w:trHeight w:val="824"/>
        </w:trPr>
        <w:tc>
          <w:tcPr>
            <w:tcW w:w="759" w:type="dxa"/>
            <w:shd w:val="clear" w:color="auto" w:fill="auto"/>
          </w:tcPr>
          <w:p w:rsidR="00036323" w:rsidRPr="00A439CC" w:rsidRDefault="00036323" w:rsidP="00036323">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036323" w:rsidRPr="00A439CC" w:rsidRDefault="00036323" w:rsidP="00036323">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036323" w:rsidRDefault="00036323" w:rsidP="00036323">
            <w:r w:rsidRPr="000E74B2">
              <w:rPr>
                <w:rFonts w:ascii="Calibri" w:eastAsia="Calibri" w:hAnsi="Calibri" w:cs="David" w:hint="cs"/>
                <w:rtl/>
              </w:rPr>
              <w:t>נספח 2 - אישור עריכת ביטוח</w:t>
            </w:r>
            <w:r>
              <w:rPr>
                <w:rFonts w:ascii="Calibri" w:eastAsia="Calibri" w:hAnsi="Calibri" w:cs="David" w:hint="cs"/>
                <w:rtl/>
              </w:rPr>
              <w:t xml:space="preserve"> סעיף 18</w:t>
            </w:r>
          </w:p>
        </w:tc>
        <w:tc>
          <w:tcPr>
            <w:tcW w:w="4111" w:type="dxa"/>
            <w:shd w:val="clear" w:color="auto" w:fill="auto"/>
          </w:tcPr>
          <w:p w:rsidR="00036323" w:rsidRPr="00036323" w:rsidRDefault="00036323" w:rsidP="00036323">
            <w:pPr>
              <w:spacing w:after="120" w:line="240" w:lineRule="auto"/>
              <w:rPr>
                <w:rFonts w:ascii="David" w:eastAsia="Times New Roman" w:hAnsi="David" w:cs="David"/>
                <w:sz w:val="24"/>
                <w:szCs w:val="24"/>
                <w:rtl/>
              </w:rPr>
            </w:pPr>
            <w:r w:rsidRPr="000E74B2">
              <w:rPr>
                <w:rFonts w:ascii="David" w:hAnsi="David" w:cs="David"/>
                <w:rtl/>
              </w:rPr>
              <w:t>סעיף 18 - נבקש למחוק את המילים "מדינת ישראל, משרד הפנים, עיריית האוכלוסין וההגירה" ולהחליפם במילים "עיריית דימונה".</w:t>
            </w:r>
          </w:p>
        </w:tc>
        <w:tc>
          <w:tcPr>
            <w:tcW w:w="3110" w:type="dxa"/>
          </w:tcPr>
          <w:p w:rsidR="00036323" w:rsidRDefault="00036323" w:rsidP="00036323">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מתקבלת</w:t>
            </w:r>
          </w:p>
        </w:tc>
      </w:tr>
      <w:tr w:rsidR="00036323" w:rsidRPr="00A439CC" w:rsidTr="0004626B">
        <w:trPr>
          <w:trHeight w:val="824"/>
        </w:trPr>
        <w:tc>
          <w:tcPr>
            <w:tcW w:w="759" w:type="dxa"/>
            <w:shd w:val="clear" w:color="auto" w:fill="auto"/>
          </w:tcPr>
          <w:p w:rsidR="00036323" w:rsidRPr="00A439CC" w:rsidRDefault="00036323" w:rsidP="00036323">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036323" w:rsidRPr="00A439CC" w:rsidRDefault="00036323" w:rsidP="00036323">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036323" w:rsidRPr="000E74B2" w:rsidRDefault="00036323" w:rsidP="00036323">
            <w:pPr>
              <w:rPr>
                <w:rFonts w:ascii="Calibri" w:eastAsia="Calibri" w:hAnsi="Calibri" w:cs="David"/>
                <w:rtl/>
              </w:rPr>
            </w:pPr>
            <w:r w:rsidRPr="000E74B2">
              <w:rPr>
                <w:rFonts w:ascii="Calibri" w:eastAsia="Calibri" w:hAnsi="Calibri" w:cs="David" w:hint="cs"/>
                <w:rtl/>
              </w:rPr>
              <w:t>נספח 2 - אישור עריכת ביטוח</w:t>
            </w:r>
            <w:r>
              <w:rPr>
                <w:rFonts w:ascii="Calibri" w:eastAsia="Calibri" w:hAnsi="Calibri" w:cs="David" w:hint="cs"/>
                <w:rtl/>
              </w:rPr>
              <w:t xml:space="preserve"> סעיף 21</w:t>
            </w:r>
          </w:p>
        </w:tc>
        <w:tc>
          <w:tcPr>
            <w:tcW w:w="4111" w:type="dxa"/>
            <w:shd w:val="clear" w:color="auto" w:fill="auto"/>
          </w:tcPr>
          <w:p w:rsidR="00036323" w:rsidRPr="000E74B2" w:rsidRDefault="00036323" w:rsidP="00036323">
            <w:pPr>
              <w:spacing w:after="120" w:line="240" w:lineRule="auto"/>
              <w:rPr>
                <w:rFonts w:ascii="David" w:hAnsi="David" w:cs="David"/>
                <w:rtl/>
              </w:rPr>
            </w:pPr>
            <w:r w:rsidRPr="000E74B2">
              <w:rPr>
                <w:rFonts w:ascii="David" w:hAnsi="David" w:cs="David"/>
                <w:rtl/>
              </w:rPr>
              <w:t>סעיף 21 - נבקש למחוק את המילים "מדינת ישראל" ולהחליפם במילים "עיריית דימונה".</w:t>
            </w:r>
          </w:p>
        </w:tc>
        <w:tc>
          <w:tcPr>
            <w:tcW w:w="3110" w:type="dxa"/>
          </w:tcPr>
          <w:p w:rsidR="00036323" w:rsidRDefault="00036323" w:rsidP="00036323">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מתקבלת</w:t>
            </w:r>
          </w:p>
        </w:tc>
      </w:tr>
      <w:tr w:rsidR="00036323" w:rsidRPr="00A439CC" w:rsidTr="0004626B">
        <w:trPr>
          <w:trHeight w:val="824"/>
        </w:trPr>
        <w:tc>
          <w:tcPr>
            <w:tcW w:w="759" w:type="dxa"/>
            <w:shd w:val="clear" w:color="auto" w:fill="auto"/>
          </w:tcPr>
          <w:p w:rsidR="00036323" w:rsidRPr="00A439CC" w:rsidRDefault="00036323" w:rsidP="00036323">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036323" w:rsidRPr="00A439CC" w:rsidRDefault="00036323" w:rsidP="00036323">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036323" w:rsidRPr="000E74B2" w:rsidRDefault="00036323" w:rsidP="00036323">
            <w:pPr>
              <w:rPr>
                <w:rFonts w:ascii="Calibri" w:eastAsia="Calibri" w:hAnsi="Calibri" w:cs="David"/>
                <w:rtl/>
              </w:rPr>
            </w:pPr>
            <w:r w:rsidRPr="00D66A2B">
              <w:rPr>
                <w:rFonts w:ascii="Calibri" w:eastAsia="Calibri" w:hAnsi="Calibri" w:cs="David" w:hint="cs"/>
                <w:rtl/>
              </w:rPr>
              <w:t>נספח ג' למכרז-מפרט טכני</w:t>
            </w:r>
          </w:p>
        </w:tc>
        <w:tc>
          <w:tcPr>
            <w:tcW w:w="4111" w:type="dxa"/>
            <w:shd w:val="clear" w:color="auto" w:fill="auto"/>
          </w:tcPr>
          <w:p w:rsidR="00036323" w:rsidRPr="000E74B2" w:rsidRDefault="00036323" w:rsidP="00036323">
            <w:pPr>
              <w:spacing w:after="120"/>
              <w:rPr>
                <w:rFonts w:ascii="David" w:hAnsi="David" w:cs="David"/>
                <w:rtl/>
              </w:rPr>
            </w:pPr>
            <w:r w:rsidRPr="000E74B2">
              <w:rPr>
                <w:rFonts w:ascii="David" w:hAnsi="David" w:cs="David"/>
                <w:rtl/>
              </w:rPr>
              <w:t xml:space="preserve">סעיף בטיחות בעמוד 44 </w:t>
            </w:r>
          </w:p>
          <w:p w:rsidR="00036323" w:rsidRPr="000E74B2" w:rsidRDefault="00036323" w:rsidP="00036323">
            <w:pPr>
              <w:spacing w:after="120"/>
              <w:rPr>
                <w:rFonts w:ascii="David" w:hAnsi="David" w:cs="David"/>
                <w:rtl/>
              </w:rPr>
            </w:pPr>
            <w:r w:rsidRPr="000E74B2">
              <w:rPr>
                <w:rFonts w:ascii="David" w:hAnsi="David" w:cs="David"/>
                <w:rtl/>
              </w:rPr>
              <w:t>המציע ימנה ממונה בטיחות על העבודה......</w:t>
            </w:r>
          </w:p>
          <w:p w:rsidR="00036323" w:rsidRDefault="00036323" w:rsidP="00036323">
            <w:pPr>
              <w:spacing w:after="120"/>
              <w:jc w:val="both"/>
              <w:rPr>
                <w:rFonts w:ascii="David" w:hAnsi="David" w:cs="David"/>
                <w:rtl/>
              </w:rPr>
            </w:pPr>
            <w:r>
              <w:rPr>
                <w:rFonts w:ascii="David" w:hAnsi="David" w:cs="David" w:hint="cs"/>
                <w:rtl/>
              </w:rPr>
              <w:t>נבקש ל</w:t>
            </w:r>
            <w:r w:rsidRPr="000E74B2">
              <w:rPr>
                <w:rFonts w:ascii="David" w:hAnsi="David" w:cs="David"/>
                <w:rtl/>
              </w:rPr>
              <w:t>תקן ל</w:t>
            </w:r>
            <w:r>
              <w:rPr>
                <w:rFonts w:ascii="David" w:hAnsi="David" w:cs="David" w:hint="cs"/>
                <w:rtl/>
              </w:rPr>
              <w:t>:</w:t>
            </w:r>
            <w:r w:rsidRPr="000E74B2">
              <w:rPr>
                <w:rFonts w:ascii="David" w:hAnsi="David" w:cs="David"/>
                <w:rtl/>
              </w:rPr>
              <w:t xml:space="preserve"> אחראי על בטיחות על העבודה</w:t>
            </w:r>
          </w:p>
        </w:tc>
        <w:tc>
          <w:tcPr>
            <w:tcW w:w="3110" w:type="dxa"/>
          </w:tcPr>
          <w:p w:rsidR="00036323" w:rsidRDefault="00036323" w:rsidP="00036323">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הבקשה נדחית</w:t>
            </w:r>
          </w:p>
        </w:tc>
      </w:tr>
      <w:tr w:rsidR="00036323" w:rsidRPr="00A439CC" w:rsidTr="0004626B">
        <w:trPr>
          <w:trHeight w:val="824"/>
        </w:trPr>
        <w:tc>
          <w:tcPr>
            <w:tcW w:w="759" w:type="dxa"/>
            <w:shd w:val="clear" w:color="auto" w:fill="auto"/>
          </w:tcPr>
          <w:p w:rsidR="00036323" w:rsidRPr="00A439CC" w:rsidRDefault="00036323" w:rsidP="00036323">
            <w:pPr>
              <w:numPr>
                <w:ilvl w:val="0"/>
                <w:numId w:val="2"/>
              </w:numPr>
              <w:spacing w:after="0" w:line="240" w:lineRule="auto"/>
              <w:contextualSpacing/>
              <w:jc w:val="both"/>
              <w:rPr>
                <w:rFonts w:ascii="David" w:eastAsia="Times New Roman" w:hAnsi="David" w:cs="David"/>
                <w:sz w:val="24"/>
                <w:szCs w:val="24"/>
                <w:rtl/>
              </w:rPr>
            </w:pPr>
          </w:p>
        </w:tc>
        <w:tc>
          <w:tcPr>
            <w:tcW w:w="1276" w:type="dxa"/>
            <w:shd w:val="clear" w:color="auto" w:fill="auto"/>
          </w:tcPr>
          <w:p w:rsidR="00036323" w:rsidRPr="00A439CC" w:rsidRDefault="00036323" w:rsidP="00036323">
            <w:pPr>
              <w:spacing w:after="0" w:line="240" w:lineRule="auto"/>
              <w:jc w:val="both"/>
              <w:rPr>
                <w:rFonts w:ascii="David" w:eastAsia="Times New Roman" w:hAnsi="David" w:cs="David"/>
                <w:sz w:val="24"/>
                <w:szCs w:val="24"/>
                <w:rtl/>
                <w:lang w:eastAsia="he-IL"/>
              </w:rPr>
            </w:pPr>
          </w:p>
        </w:tc>
        <w:tc>
          <w:tcPr>
            <w:tcW w:w="1288" w:type="dxa"/>
            <w:shd w:val="clear" w:color="auto" w:fill="auto"/>
          </w:tcPr>
          <w:p w:rsidR="00036323" w:rsidRPr="00D66A2B" w:rsidRDefault="00036323" w:rsidP="00036323">
            <w:pPr>
              <w:rPr>
                <w:rFonts w:ascii="Calibri" w:eastAsia="Calibri" w:hAnsi="Calibri" w:cs="David"/>
                <w:rtl/>
              </w:rPr>
            </w:pPr>
            <w:r>
              <w:rPr>
                <w:rFonts w:ascii="Calibri" w:eastAsia="Calibri" w:hAnsi="Calibri" w:cs="David" w:hint="cs"/>
                <w:rtl/>
              </w:rPr>
              <w:t>עמוד 22- טבלה מרכזת למסמכים שיש לצרף</w:t>
            </w:r>
          </w:p>
        </w:tc>
        <w:tc>
          <w:tcPr>
            <w:tcW w:w="4111" w:type="dxa"/>
            <w:shd w:val="clear" w:color="auto" w:fill="auto"/>
          </w:tcPr>
          <w:p w:rsidR="00036323" w:rsidRPr="000E74B2" w:rsidRDefault="00BB79B7" w:rsidP="00036323">
            <w:pPr>
              <w:spacing w:after="120"/>
              <w:rPr>
                <w:rFonts w:ascii="David" w:hAnsi="David" w:cs="David"/>
                <w:rtl/>
              </w:rPr>
            </w:pPr>
            <w:r>
              <w:rPr>
                <w:rFonts w:ascii="David" w:hAnsi="David" w:cs="David" w:hint="cs"/>
                <w:rtl/>
              </w:rPr>
              <w:t>בסעיף 9 בטבלה נדרש להציג תיעוד של כל אחת מהמערכות. סעיף 17 במכרז לא מתייחס לדרישה זו. תיעוד מתבצע לאחר ההתקנה בפועל ועם קבלת תכניות עדכניות. האם ניתן לבטל דרישה זו.?</w:t>
            </w:r>
          </w:p>
        </w:tc>
        <w:tc>
          <w:tcPr>
            <w:tcW w:w="3110" w:type="dxa"/>
          </w:tcPr>
          <w:p w:rsidR="00036323" w:rsidRDefault="00BB79B7" w:rsidP="00036323">
            <w:pPr>
              <w:spacing w:after="0" w:line="240" w:lineRule="auto"/>
              <w:jc w:val="both"/>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 xml:space="preserve">הבקשה מתקבלת. </w:t>
            </w:r>
          </w:p>
        </w:tc>
      </w:tr>
    </w:tbl>
    <w:p w:rsidR="00A439CC" w:rsidRPr="00A439CC" w:rsidRDefault="00A439CC" w:rsidP="00A439CC">
      <w:pPr>
        <w:spacing w:after="0" w:line="360" w:lineRule="auto"/>
        <w:ind w:left="423"/>
        <w:jc w:val="both"/>
        <w:rPr>
          <w:rFonts w:ascii="David" w:eastAsia="Times New Roman" w:hAnsi="David" w:cs="David"/>
          <w:sz w:val="26"/>
          <w:szCs w:val="26"/>
          <w:lang w:eastAsia="he-IL"/>
        </w:rPr>
      </w:pPr>
    </w:p>
    <w:p w:rsidR="00A439CC" w:rsidRPr="00A439CC" w:rsidRDefault="00A439CC" w:rsidP="00A439CC">
      <w:pPr>
        <w:numPr>
          <w:ilvl w:val="0"/>
          <w:numId w:val="1"/>
        </w:numPr>
        <w:spacing w:after="0" w:line="360" w:lineRule="auto"/>
        <w:ind w:left="423"/>
        <w:jc w:val="both"/>
        <w:rPr>
          <w:rFonts w:ascii="David" w:eastAsia="Times New Roman" w:hAnsi="David" w:cs="David"/>
          <w:sz w:val="26"/>
          <w:szCs w:val="26"/>
          <w:lang w:eastAsia="he-IL"/>
        </w:rPr>
      </w:pPr>
      <w:r w:rsidRPr="00A439CC">
        <w:rPr>
          <w:rFonts w:ascii="David" w:eastAsia="Times New Roman" w:hAnsi="David" w:cs="David"/>
          <w:sz w:val="26"/>
          <w:szCs w:val="26"/>
          <w:rtl/>
          <w:lang w:eastAsia="he-IL"/>
        </w:rPr>
        <w:t>אין באמור במכתבנו זה כדי לגרוע ו/או לפגוע בהוראה כל שהיא מההוראות המפורטות במכרז.</w:t>
      </w:r>
    </w:p>
    <w:p w:rsidR="00A439CC" w:rsidRPr="00A439CC" w:rsidRDefault="00A439CC" w:rsidP="00A439CC">
      <w:pPr>
        <w:numPr>
          <w:ilvl w:val="0"/>
          <w:numId w:val="1"/>
        </w:numPr>
        <w:spacing w:after="0" w:line="360" w:lineRule="auto"/>
        <w:ind w:left="423"/>
        <w:jc w:val="both"/>
        <w:rPr>
          <w:rFonts w:ascii="David" w:eastAsia="Times New Roman" w:hAnsi="David" w:cs="David"/>
          <w:b/>
          <w:bCs/>
          <w:sz w:val="26"/>
          <w:szCs w:val="26"/>
          <w:lang w:eastAsia="he-IL"/>
        </w:rPr>
      </w:pPr>
      <w:r w:rsidRPr="00A439CC">
        <w:rPr>
          <w:rFonts w:ascii="David" w:eastAsia="Times New Roman" w:hAnsi="David" w:cs="David"/>
          <w:b/>
          <w:bCs/>
          <w:sz w:val="26"/>
          <w:szCs w:val="26"/>
          <w:rtl/>
          <w:lang w:eastAsia="he-IL"/>
        </w:rPr>
        <w:lastRenderedPageBreak/>
        <w:t xml:space="preserve">יש לצרף הודעה זו וכן כל הודעות שפרסמה העירייה, כשהן חתומות בכל עמוד ועמוד בחתימת המציע. </w:t>
      </w:r>
    </w:p>
    <w:p w:rsidR="00A439CC" w:rsidRPr="00A439CC" w:rsidRDefault="00A439CC" w:rsidP="00BB79B7">
      <w:pPr>
        <w:numPr>
          <w:ilvl w:val="0"/>
          <w:numId w:val="1"/>
        </w:numPr>
        <w:spacing w:after="0" w:line="360" w:lineRule="auto"/>
        <w:ind w:left="423"/>
        <w:jc w:val="both"/>
        <w:rPr>
          <w:rFonts w:ascii="David" w:eastAsia="Times New Roman" w:hAnsi="David" w:cs="David"/>
          <w:sz w:val="26"/>
          <w:szCs w:val="26"/>
          <w:rtl/>
          <w:lang w:eastAsia="he-IL"/>
        </w:rPr>
      </w:pPr>
      <w:r w:rsidRPr="00A439CC">
        <w:rPr>
          <w:rFonts w:ascii="David" w:eastAsia="Times New Roman" w:hAnsi="David" w:cs="David"/>
          <w:sz w:val="26"/>
          <w:szCs w:val="26"/>
          <w:rtl/>
          <w:lang w:eastAsia="he-IL"/>
        </w:rPr>
        <w:t>נשמח להשתתפותכם.</w:t>
      </w: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r w:rsidRPr="00A439CC">
        <w:rPr>
          <w:rFonts w:ascii="David" w:eastAsia="Times New Roman" w:hAnsi="David" w:cs="David"/>
          <w:sz w:val="26"/>
          <w:szCs w:val="26"/>
          <w:rtl/>
          <w:lang w:eastAsia="he-IL"/>
        </w:rPr>
        <w:t xml:space="preserve">     בברכה, </w:t>
      </w:r>
    </w:p>
    <w:p w:rsidR="00A439CC" w:rsidRPr="00A439CC" w:rsidRDefault="00A439CC" w:rsidP="00BB79B7">
      <w:pPr>
        <w:spacing w:after="0" w:line="240" w:lineRule="auto"/>
        <w:ind w:left="5760"/>
        <w:jc w:val="both"/>
        <w:rPr>
          <w:rFonts w:ascii="David" w:eastAsia="Times New Roman" w:hAnsi="David" w:cs="David"/>
          <w:sz w:val="26"/>
          <w:szCs w:val="26"/>
          <w:rtl/>
          <w:lang w:eastAsia="he-IL"/>
        </w:rPr>
      </w:pPr>
      <w:r w:rsidRPr="00A439CC">
        <w:rPr>
          <w:rFonts w:ascii="David" w:eastAsia="Times New Roman" w:hAnsi="David" w:cs="David" w:hint="cs"/>
          <w:sz w:val="26"/>
          <w:szCs w:val="26"/>
          <w:rtl/>
          <w:lang w:eastAsia="he-IL"/>
        </w:rPr>
        <w:t xml:space="preserve">     </w:t>
      </w:r>
      <w:r w:rsidR="00BB79B7">
        <w:rPr>
          <w:rFonts w:ascii="David" w:eastAsia="Times New Roman" w:hAnsi="David" w:cs="David" w:hint="cs"/>
          <w:sz w:val="26"/>
          <w:szCs w:val="26"/>
          <w:rtl/>
          <w:lang w:eastAsia="he-IL"/>
        </w:rPr>
        <w:t xml:space="preserve">עידו </w:t>
      </w:r>
      <w:proofErr w:type="spellStart"/>
      <w:r w:rsidR="00BB79B7">
        <w:rPr>
          <w:rFonts w:ascii="David" w:eastAsia="Times New Roman" w:hAnsi="David" w:cs="David" w:hint="cs"/>
          <w:sz w:val="26"/>
          <w:szCs w:val="26"/>
          <w:rtl/>
          <w:lang w:eastAsia="he-IL"/>
        </w:rPr>
        <w:t>טסיני</w:t>
      </w:r>
      <w:proofErr w:type="spellEnd"/>
    </w:p>
    <w:p w:rsidR="00A439CC" w:rsidRPr="00A439CC" w:rsidRDefault="00A439CC" w:rsidP="00BB79B7">
      <w:pPr>
        <w:spacing w:after="0" w:line="240" w:lineRule="auto"/>
        <w:ind w:left="5760"/>
        <w:jc w:val="both"/>
        <w:rPr>
          <w:rFonts w:ascii="David" w:eastAsia="Times New Roman" w:hAnsi="David" w:cs="David"/>
          <w:sz w:val="26"/>
          <w:szCs w:val="26"/>
          <w:rtl/>
          <w:lang w:eastAsia="he-IL"/>
        </w:rPr>
      </w:pPr>
      <w:r w:rsidRPr="00A439CC">
        <w:rPr>
          <w:rFonts w:ascii="David" w:eastAsia="Times New Roman" w:hAnsi="David" w:cs="David" w:hint="cs"/>
          <w:sz w:val="26"/>
          <w:szCs w:val="26"/>
          <w:rtl/>
          <w:lang w:eastAsia="he-IL"/>
        </w:rPr>
        <w:t xml:space="preserve">מנהל </w:t>
      </w:r>
      <w:proofErr w:type="spellStart"/>
      <w:r w:rsidR="00BB79B7">
        <w:rPr>
          <w:rFonts w:ascii="David" w:eastAsia="Times New Roman" w:hAnsi="David" w:cs="David" w:hint="cs"/>
          <w:sz w:val="26"/>
          <w:szCs w:val="26"/>
          <w:rtl/>
          <w:lang w:eastAsia="he-IL"/>
        </w:rPr>
        <w:t>אדמינסטרטיבי</w:t>
      </w:r>
      <w:proofErr w:type="spellEnd"/>
      <w:r w:rsidR="00BB79B7">
        <w:rPr>
          <w:rFonts w:ascii="David" w:eastAsia="Times New Roman" w:hAnsi="David" w:cs="David" w:hint="cs"/>
          <w:sz w:val="26"/>
          <w:szCs w:val="26"/>
          <w:rtl/>
          <w:lang w:eastAsia="he-IL"/>
        </w:rPr>
        <w:t xml:space="preserve">, אגף </w:t>
      </w:r>
      <w:proofErr w:type="spellStart"/>
      <w:r w:rsidR="00BB79B7">
        <w:rPr>
          <w:rFonts w:ascii="David" w:eastAsia="Times New Roman" w:hAnsi="David" w:cs="David" w:hint="cs"/>
          <w:sz w:val="26"/>
          <w:szCs w:val="26"/>
          <w:rtl/>
          <w:lang w:eastAsia="he-IL"/>
        </w:rPr>
        <w:t>החינוף</w:t>
      </w:r>
      <w:proofErr w:type="spellEnd"/>
      <w:r w:rsidRPr="00A439CC">
        <w:rPr>
          <w:rFonts w:ascii="David" w:eastAsia="Times New Roman" w:hAnsi="David" w:cs="David" w:hint="cs"/>
          <w:sz w:val="26"/>
          <w:szCs w:val="26"/>
          <w:rtl/>
          <w:lang w:eastAsia="he-IL"/>
        </w:rPr>
        <w:t xml:space="preserve"> </w:t>
      </w:r>
    </w:p>
    <w:p w:rsidR="00BB79B7" w:rsidRDefault="00BB79B7" w:rsidP="00BB79B7">
      <w:pPr>
        <w:pStyle w:val="Bodytext50"/>
        <w:shd w:val="clear" w:color="auto" w:fill="auto"/>
        <w:spacing w:after="0" w:line="360" w:lineRule="auto"/>
        <w:ind w:right="480"/>
        <w:jc w:val="both"/>
        <w:rPr>
          <w:b w:val="0"/>
          <w:bCs w:val="0"/>
        </w:rPr>
      </w:pPr>
    </w:p>
    <w:p w:rsidR="00BB79B7" w:rsidRDefault="00BB79B7" w:rsidP="00BB79B7">
      <w:pPr>
        <w:pStyle w:val="Heading30"/>
        <w:keepNext/>
        <w:keepLines/>
        <w:shd w:val="clear" w:color="auto" w:fill="auto"/>
        <w:spacing w:before="0" w:after="332" w:line="276" w:lineRule="exact"/>
        <w:ind w:left="1540" w:firstLine="0"/>
        <w:jc w:val="both"/>
        <w:rPr>
          <w:rtl/>
        </w:rPr>
      </w:pPr>
      <w:r>
        <w:rPr>
          <w:rFonts w:hint="cs"/>
          <w:rtl/>
        </w:rPr>
        <w:t>נספח ו' למכרז - אישור רו״ח בהתאם לסעיף</w:t>
      </w:r>
      <w:hyperlink r:id="rId8" w:anchor="bookmark18" w:tooltip="Current Document" w:history="1">
        <w:r>
          <w:rPr>
            <w:rStyle w:val="Hyperlink"/>
            <w:rtl/>
          </w:rPr>
          <w:t xml:space="preserve"> </w:t>
        </w:r>
        <w:r>
          <w:rPr>
            <w:rStyle w:val="Hyperlink"/>
            <w:lang w:bidi="en-US"/>
          </w:rPr>
          <w:t>12</w:t>
        </w:r>
        <w:r>
          <w:rPr>
            <w:rStyle w:val="Hyperlink"/>
            <w:rtl/>
          </w:rPr>
          <w:t xml:space="preserve"> </w:t>
        </w:r>
      </w:hyperlink>
      <w:r>
        <w:rPr>
          <w:rFonts w:hint="cs"/>
          <w:rtl/>
        </w:rPr>
        <w:t>למכרז</w:t>
      </w:r>
    </w:p>
    <w:p w:rsidR="00BB79B7" w:rsidRDefault="00BB79B7" w:rsidP="00BB79B7">
      <w:pPr>
        <w:pStyle w:val="Bodytext50"/>
        <w:shd w:val="clear" w:color="auto" w:fill="auto"/>
        <w:spacing w:after="0" w:line="360" w:lineRule="auto"/>
        <w:jc w:val="both"/>
        <w:rPr>
          <w:b w:val="0"/>
          <w:bCs w:val="0"/>
          <w:sz w:val="24"/>
          <w:szCs w:val="24"/>
          <w:rtl/>
        </w:rPr>
      </w:pPr>
      <w:r>
        <w:rPr>
          <w:rFonts w:hint="cs"/>
          <w:b w:val="0"/>
          <w:bCs w:val="0"/>
          <w:sz w:val="24"/>
          <w:szCs w:val="24"/>
          <w:rtl/>
        </w:rPr>
        <w:t>תאריך:</w:t>
      </w:r>
    </w:p>
    <w:p w:rsidR="00BB79B7" w:rsidRDefault="00BB79B7" w:rsidP="00BB79B7">
      <w:pPr>
        <w:pStyle w:val="Bodytext50"/>
        <w:shd w:val="clear" w:color="auto" w:fill="auto"/>
        <w:spacing w:after="0" w:line="360" w:lineRule="auto"/>
        <w:jc w:val="both"/>
        <w:rPr>
          <w:b w:val="0"/>
          <w:bCs w:val="0"/>
          <w:sz w:val="24"/>
          <w:szCs w:val="24"/>
          <w:rtl/>
        </w:rPr>
      </w:pPr>
    </w:p>
    <w:p w:rsidR="00BB79B7" w:rsidRDefault="00BB79B7" w:rsidP="00BB79B7">
      <w:pPr>
        <w:pStyle w:val="Bodytext50"/>
        <w:shd w:val="clear" w:color="auto" w:fill="auto"/>
        <w:spacing w:after="0" w:line="360" w:lineRule="auto"/>
        <w:jc w:val="both"/>
        <w:rPr>
          <w:b w:val="0"/>
          <w:bCs w:val="0"/>
          <w:sz w:val="24"/>
          <w:szCs w:val="24"/>
          <w:rtl/>
        </w:rPr>
      </w:pPr>
      <w:r>
        <w:rPr>
          <w:rFonts w:hint="cs"/>
          <w:b w:val="0"/>
          <w:bCs w:val="0"/>
          <w:sz w:val="24"/>
          <w:szCs w:val="24"/>
          <w:rtl/>
        </w:rPr>
        <w:t>לכבוד</w:t>
      </w:r>
    </w:p>
    <w:p w:rsidR="00BB79B7" w:rsidRDefault="00BB79B7" w:rsidP="00BB79B7">
      <w:pPr>
        <w:pStyle w:val="Bodytext50"/>
        <w:shd w:val="clear" w:color="auto" w:fill="auto"/>
        <w:spacing w:after="760" w:line="360" w:lineRule="auto"/>
        <w:ind w:left="1780"/>
        <w:jc w:val="both"/>
        <w:rPr>
          <w:b w:val="0"/>
          <w:bCs w:val="0"/>
          <w:sz w:val="24"/>
          <w:szCs w:val="24"/>
          <w:rtl/>
        </w:rPr>
      </w:pPr>
      <w:r>
        <w:rPr>
          <w:rFonts w:hint="cs"/>
          <w:b w:val="0"/>
          <w:bCs w:val="0"/>
          <w:sz w:val="24"/>
          <w:szCs w:val="24"/>
          <w:rtl/>
        </w:rPr>
        <w:t>(שם המציע)</w:t>
      </w:r>
    </w:p>
    <w:p w:rsidR="00BB79B7" w:rsidRDefault="00BB79B7" w:rsidP="00BB79B7">
      <w:pPr>
        <w:keepNext/>
        <w:keepLines/>
        <w:spacing w:after="240" w:line="360" w:lineRule="auto"/>
        <w:ind w:left="41" w:right="-142"/>
        <w:jc w:val="center"/>
        <w:rPr>
          <w:rFonts w:cs="David"/>
          <w:sz w:val="24"/>
          <w:szCs w:val="24"/>
          <w:rtl/>
        </w:rPr>
      </w:pPr>
      <w:bookmarkStart w:id="1" w:name="bookmark151"/>
      <w:r>
        <w:rPr>
          <w:rFonts w:cs="David"/>
          <w:rtl/>
        </w:rPr>
        <w:t xml:space="preserve">הנדון : </w:t>
      </w:r>
      <w:r>
        <w:rPr>
          <w:rStyle w:val="Heading42"/>
          <w:rFonts w:hint="cs"/>
          <w:rtl/>
        </w:rPr>
        <w:t xml:space="preserve">היקף אספקת והתקנת מערכות בין </w:t>
      </w:r>
      <w:r>
        <w:rPr>
          <w:rStyle w:val="Heading42"/>
          <w:rtl/>
        </w:rPr>
        <w:t>2015</w:t>
      </w:r>
      <w:r>
        <w:rPr>
          <w:rStyle w:val="Heading42"/>
          <w:rFonts w:hint="cs"/>
          <w:rtl/>
        </w:rPr>
        <w:t xml:space="preserve"> ועד למועד הגשת ההצעה</w:t>
      </w:r>
      <w:bookmarkEnd w:id="1"/>
    </w:p>
    <w:p w:rsidR="00BB79B7" w:rsidRDefault="00BB79B7" w:rsidP="00BB79B7">
      <w:pPr>
        <w:pStyle w:val="Bodytext50"/>
        <w:shd w:val="clear" w:color="auto" w:fill="auto"/>
        <w:tabs>
          <w:tab w:val="left" w:leader="underscore" w:pos="4181"/>
          <w:tab w:val="left" w:leader="underscore" w:pos="7882"/>
          <w:tab w:val="left" w:pos="8568"/>
        </w:tabs>
        <w:spacing w:after="0" w:line="360" w:lineRule="auto"/>
        <w:ind w:right="-142"/>
        <w:jc w:val="both"/>
        <w:rPr>
          <w:b w:val="0"/>
          <w:bCs w:val="0"/>
          <w:sz w:val="24"/>
          <w:szCs w:val="24"/>
          <w:rtl/>
        </w:rPr>
      </w:pPr>
      <w:r>
        <w:rPr>
          <w:rFonts w:hint="cs"/>
          <w:b w:val="0"/>
          <w:bCs w:val="0"/>
          <w:sz w:val="24"/>
          <w:szCs w:val="24"/>
          <w:rtl/>
        </w:rPr>
        <w:t>אנו משרד רו״ח</w:t>
      </w:r>
      <w:r>
        <w:rPr>
          <w:rFonts w:hint="cs"/>
          <w:b w:val="0"/>
          <w:bCs w:val="0"/>
          <w:sz w:val="24"/>
          <w:szCs w:val="24"/>
          <w:rtl/>
        </w:rPr>
        <w:tab/>
        <w:t xml:space="preserve">, רואי החשבון המבקר של  (להלן: "המציע"), מאשר/ת כי ביקרנו את ההצהרה של המציע כי סיפק והתקין לשלושה לקוחות שונים מערכות לגילוי וכיבוי אש בין שנת </w:t>
      </w:r>
      <w:r>
        <w:rPr>
          <w:b w:val="0"/>
          <w:bCs w:val="0"/>
          <w:sz w:val="24"/>
          <w:szCs w:val="24"/>
          <w:rtl/>
          <w:lang w:bidi="en-US"/>
        </w:rPr>
        <w:t>2015</w:t>
      </w:r>
      <w:r>
        <w:rPr>
          <w:rFonts w:hint="cs"/>
          <w:b w:val="0"/>
          <w:bCs w:val="0"/>
          <w:sz w:val="24"/>
          <w:szCs w:val="24"/>
          <w:rtl/>
        </w:rPr>
        <w:t xml:space="preserve"> למועד הגשת ההצעה, כאשר שווי כל מערכת הינו לפחות </w:t>
      </w:r>
      <w:r>
        <w:rPr>
          <w:b w:val="0"/>
          <w:bCs w:val="0"/>
          <w:sz w:val="24"/>
          <w:szCs w:val="24"/>
          <w:lang w:bidi="en-US"/>
        </w:rPr>
        <w:t>100,000</w:t>
      </w:r>
      <w:r>
        <w:rPr>
          <w:rFonts w:hint="cs"/>
          <w:b w:val="0"/>
          <w:bCs w:val="0"/>
          <w:sz w:val="24"/>
          <w:szCs w:val="24"/>
          <w:rtl/>
        </w:rPr>
        <w:t xml:space="preserve"> ₪, הכלולה בהצעתו למכרז מס׳ </w:t>
      </w:r>
      <w:r>
        <w:rPr>
          <w:b w:val="0"/>
          <w:bCs w:val="0"/>
          <w:sz w:val="24"/>
          <w:szCs w:val="24"/>
          <w:lang w:bidi="en-US"/>
        </w:rPr>
        <w:t>41/2019</w:t>
      </w:r>
      <w:r>
        <w:rPr>
          <w:rFonts w:hint="cs"/>
          <w:b w:val="0"/>
          <w:bCs w:val="0"/>
          <w:sz w:val="24"/>
          <w:szCs w:val="24"/>
          <w:rtl/>
        </w:rPr>
        <w:t xml:space="preserve"> לרכישה/ התקנה/ </w:t>
      </w:r>
      <w:proofErr w:type="spellStart"/>
      <w:r>
        <w:rPr>
          <w:rFonts w:hint="cs"/>
          <w:b w:val="0"/>
          <w:bCs w:val="0"/>
          <w:sz w:val="24"/>
          <w:szCs w:val="24"/>
          <w:rtl/>
        </w:rPr>
        <w:t>השמשת</w:t>
      </w:r>
      <w:proofErr w:type="spellEnd"/>
      <w:r>
        <w:rPr>
          <w:rFonts w:hint="cs"/>
          <w:b w:val="0"/>
          <w:bCs w:val="0"/>
          <w:sz w:val="24"/>
          <w:szCs w:val="24"/>
          <w:rtl/>
        </w:rPr>
        <w:t xml:space="preserve"> מערכת קיימת ומתן שירות שנתי למערכות גילוי וכיבוי אש ועשן במבני העירייה המצורפת בזאת ומסומנת בחותמת משרדנו לשם זיהוי בלבד.</w:t>
      </w:r>
    </w:p>
    <w:p w:rsidR="00BB79B7" w:rsidRDefault="00BB79B7" w:rsidP="00BB79B7">
      <w:pPr>
        <w:pStyle w:val="Bodytext50"/>
        <w:shd w:val="clear" w:color="auto" w:fill="auto"/>
        <w:tabs>
          <w:tab w:val="left" w:pos="8568"/>
        </w:tabs>
        <w:spacing w:after="120" w:line="360" w:lineRule="auto"/>
        <w:ind w:right="-142"/>
        <w:jc w:val="both"/>
        <w:rPr>
          <w:b w:val="0"/>
          <w:bCs w:val="0"/>
          <w:sz w:val="24"/>
          <w:szCs w:val="24"/>
          <w:rtl/>
        </w:rPr>
      </w:pPr>
      <w:r>
        <w:rPr>
          <w:rFonts w:hint="cs"/>
          <w:b w:val="0"/>
          <w:bCs w:val="0"/>
          <w:sz w:val="24"/>
          <w:szCs w:val="24"/>
          <w:rtl/>
        </w:rPr>
        <w:t>הצהרה זו הינה באחריות ההנהלה של המציע. אחריותנו היא לחוות דעה על ההצהרה בהתבסס על ביקורתנו.</w:t>
      </w:r>
    </w:p>
    <w:p w:rsidR="00BB79B7" w:rsidRDefault="00BB79B7" w:rsidP="00BB79B7">
      <w:pPr>
        <w:pStyle w:val="Bodytext50"/>
        <w:shd w:val="clear" w:color="auto" w:fill="auto"/>
        <w:tabs>
          <w:tab w:val="left" w:pos="8568"/>
        </w:tabs>
        <w:spacing w:after="120" w:line="360" w:lineRule="auto"/>
        <w:ind w:right="-142"/>
        <w:jc w:val="both"/>
        <w:rPr>
          <w:b w:val="0"/>
          <w:bCs w:val="0"/>
          <w:sz w:val="24"/>
          <w:szCs w:val="24"/>
          <w:rtl/>
        </w:rPr>
      </w:pPr>
      <w:r>
        <w:rPr>
          <w:rFonts w:hint="cs"/>
          <w:b w:val="0"/>
          <w:bCs w:val="0"/>
          <w:sz w:val="24"/>
          <w:szCs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הביקורת כוללת בדיקה מדגמית של ראיות התומכות בסכומים ובמידע שבהצהרה. הביקורת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BB79B7" w:rsidRDefault="00BB79B7" w:rsidP="00BB79B7">
      <w:pPr>
        <w:pStyle w:val="Bodytext50"/>
        <w:shd w:val="clear" w:color="auto" w:fill="auto"/>
        <w:tabs>
          <w:tab w:val="left" w:pos="8568"/>
        </w:tabs>
        <w:spacing w:after="259" w:line="360" w:lineRule="auto"/>
        <w:ind w:right="-142"/>
        <w:jc w:val="both"/>
        <w:rPr>
          <w:b w:val="0"/>
          <w:bCs w:val="0"/>
          <w:sz w:val="24"/>
          <w:szCs w:val="24"/>
          <w:rtl/>
        </w:rPr>
      </w:pPr>
      <w:r>
        <w:rPr>
          <w:rFonts w:hint="cs"/>
          <w:b w:val="0"/>
          <w:bCs w:val="0"/>
          <w:sz w:val="24"/>
          <w:szCs w:val="24"/>
          <w:rtl/>
        </w:rPr>
        <w:t>לדעתנו, ההצהרה בדבר מספר המערכות שסיפק והתקין המציע ושצורפה להצעתו משקפת באופן נאות מכל הבחינות המהותיות את המפורט בה וזאת בהתאם לרשומות עליהם התבססה.</w:t>
      </w:r>
    </w:p>
    <w:p w:rsidR="00BB79B7" w:rsidRDefault="00BB79B7" w:rsidP="00BB79B7">
      <w:pPr>
        <w:pStyle w:val="Bodytext50"/>
        <w:shd w:val="clear" w:color="auto" w:fill="auto"/>
        <w:spacing w:after="723" w:line="360" w:lineRule="auto"/>
        <w:ind w:left="6380"/>
        <w:jc w:val="both"/>
        <w:rPr>
          <w:b w:val="0"/>
          <w:bCs w:val="0"/>
          <w:sz w:val="24"/>
          <w:szCs w:val="24"/>
          <w:rtl/>
        </w:rPr>
      </w:pPr>
    </w:p>
    <w:p w:rsidR="00BB79B7" w:rsidRDefault="00BB79B7" w:rsidP="00BB79B7">
      <w:pPr>
        <w:pStyle w:val="Bodytext50"/>
        <w:shd w:val="clear" w:color="auto" w:fill="auto"/>
        <w:spacing w:after="0" w:line="360" w:lineRule="auto"/>
        <w:ind w:left="6380"/>
        <w:jc w:val="both"/>
        <w:rPr>
          <w:b w:val="0"/>
          <w:bCs w:val="0"/>
          <w:sz w:val="24"/>
          <w:szCs w:val="24"/>
          <w:rtl/>
        </w:rPr>
      </w:pPr>
      <w:r>
        <w:rPr>
          <w:rFonts w:hint="cs"/>
          <w:b w:val="0"/>
          <w:bCs w:val="0"/>
          <w:sz w:val="24"/>
          <w:szCs w:val="24"/>
          <w:rtl/>
        </w:rPr>
        <w:t xml:space="preserve">בכבוד רב, </w:t>
      </w:r>
    </w:p>
    <w:p w:rsidR="00BB79B7" w:rsidRDefault="00BB79B7" w:rsidP="00BB79B7">
      <w:pPr>
        <w:pStyle w:val="Bodytext50"/>
        <w:shd w:val="clear" w:color="auto" w:fill="auto"/>
        <w:spacing w:after="723" w:line="360" w:lineRule="auto"/>
        <w:ind w:left="6380"/>
        <w:jc w:val="both"/>
        <w:rPr>
          <w:rtl/>
        </w:rPr>
      </w:pPr>
      <w:r>
        <w:rPr>
          <w:rFonts w:hint="cs"/>
          <w:b w:val="0"/>
          <w:bCs w:val="0"/>
          <w:sz w:val="24"/>
          <w:szCs w:val="24"/>
          <w:rtl/>
        </w:rPr>
        <w:t xml:space="preserve">        רואי חשבון</w:t>
      </w: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A439CC" w:rsidP="00A439CC">
      <w:pPr>
        <w:spacing w:after="0" w:line="240" w:lineRule="auto"/>
        <w:ind w:left="5760"/>
        <w:jc w:val="both"/>
        <w:rPr>
          <w:rFonts w:ascii="David" w:eastAsia="Times New Roman" w:hAnsi="David" w:cs="David"/>
          <w:sz w:val="26"/>
          <w:szCs w:val="26"/>
          <w:rtl/>
          <w:lang w:eastAsia="he-IL"/>
        </w:rPr>
      </w:pPr>
    </w:p>
    <w:p w:rsidR="00A439CC" w:rsidRPr="00A439CC" w:rsidRDefault="00BB79B7" w:rsidP="00A439CC">
      <w:pPr>
        <w:spacing w:after="0" w:line="360" w:lineRule="auto"/>
        <w:ind w:left="423"/>
        <w:jc w:val="both"/>
        <w:rPr>
          <w:rFonts w:ascii="David" w:eastAsia="Times New Roman" w:hAnsi="David" w:cs="David"/>
          <w:sz w:val="26"/>
          <w:szCs w:val="26"/>
          <w:lang w:eastAsia="he-IL"/>
        </w:rPr>
      </w:pPr>
      <w:r>
        <w:rPr>
          <w:rFonts w:ascii="David" w:eastAsia="Times New Roman" w:hAnsi="David" w:cs="David" w:hint="cs"/>
          <w:sz w:val="26"/>
          <w:szCs w:val="26"/>
          <w:rtl/>
          <w:lang w:eastAsia="he-IL"/>
        </w:rPr>
        <w:t xml:space="preserve"> </w:t>
      </w: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spacing w:after="0" w:line="240" w:lineRule="auto"/>
        <w:rPr>
          <w:rFonts w:ascii="David" w:eastAsia="Times New Roman" w:hAnsi="David" w:cs="David"/>
          <w:sz w:val="24"/>
          <w:szCs w:val="24"/>
          <w:rtl/>
          <w:lang w:eastAsia="he-IL"/>
        </w:rPr>
      </w:pPr>
    </w:p>
    <w:p w:rsidR="00A439CC" w:rsidRPr="00A439CC" w:rsidRDefault="00A439CC" w:rsidP="00A439CC">
      <w:pPr>
        <w:tabs>
          <w:tab w:val="num" w:pos="1417"/>
        </w:tabs>
        <w:spacing w:after="0" w:line="240" w:lineRule="auto"/>
        <w:ind w:left="1418" w:hanging="709"/>
        <w:jc w:val="center"/>
        <w:outlineLvl w:val="1"/>
        <w:rPr>
          <w:rFonts w:ascii="David" w:eastAsia="Times New Roman" w:hAnsi="David" w:cs="David"/>
          <w:b/>
          <w:bCs/>
          <w:sz w:val="28"/>
          <w:szCs w:val="28"/>
          <w:u w:val="single"/>
          <w:rtl/>
          <w:lang w:eastAsia="he-IL"/>
        </w:rPr>
      </w:pPr>
    </w:p>
    <w:p w:rsidR="00A439CC" w:rsidRPr="00A439CC" w:rsidRDefault="00A439CC" w:rsidP="00A439CC">
      <w:pPr>
        <w:tabs>
          <w:tab w:val="num" w:pos="1417"/>
        </w:tabs>
        <w:spacing w:after="0" w:line="240" w:lineRule="auto"/>
        <w:ind w:left="1418" w:hanging="709"/>
        <w:jc w:val="center"/>
        <w:outlineLvl w:val="1"/>
        <w:rPr>
          <w:rFonts w:ascii="David" w:eastAsia="Times New Roman" w:hAnsi="David" w:cs="David"/>
          <w:b/>
          <w:bCs/>
          <w:sz w:val="28"/>
          <w:szCs w:val="28"/>
          <w:u w:val="single"/>
          <w:rtl/>
          <w:lang w:eastAsia="he-IL"/>
        </w:rPr>
      </w:pPr>
    </w:p>
    <w:p w:rsidR="003B1300" w:rsidRDefault="003B1300"/>
    <w:sectPr w:rsidR="003B1300" w:rsidSect="00C10192">
      <w:footerReference w:type="default" r:id="rId9"/>
      <w:pgSz w:w="11906" w:h="16838" w:code="9"/>
      <w:pgMar w:top="1418" w:right="1418" w:bottom="1418" w:left="1418" w:header="567" w:footer="454"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8A9" w:rsidRDefault="002C28A9">
      <w:pPr>
        <w:spacing w:after="0" w:line="240" w:lineRule="auto"/>
      </w:pPr>
      <w:r>
        <w:separator/>
      </w:r>
    </w:p>
  </w:endnote>
  <w:endnote w:type="continuationSeparator" w:id="0">
    <w:p w:rsidR="002C28A9" w:rsidRDefault="002C2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192" w:rsidRDefault="00BB79B7" w:rsidP="00C10192">
    <w:pPr>
      <w:pStyle w:val="a3"/>
      <w:spacing w:before="240"/>
      <w:jc w:val="right"/>
    </w:pPr>
    <w:r>
      <w:rPr>
        <w:rStyle w:val="a5"/>
      </w:rPr>
      <w:fldChar w:fldCharType="begin"/>
    </w:r>
    <w:r>
      <w:rPr>
        <w:rStyle w:val="a5"/>
      </w:rPr>
      <w:instrText xml:space="preserve"> PAGE </w:instrText>
    </w:r>
    <w:r>
      <w:rPr>
        <w:rStyle w:val="a5"/>
      </w:rPr>
      <w:fldChar w:fldCharType="separate"/>
    </w:r>
    <w:r w:rsidR="00F0123E">
      <w:rPr>
        <w:rStyle w:val="a5"/>
        <w:noProof/>
        <w:rtl/>
      </w:rPr>
      <w:t>7</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8A9" w:rsidRDefault="002C28A9">
      <w:pPr>
        <w:spacing w:after="0" w:line="240" w:lineRule="auto"/>
      </w:pPr>
      <w:r>
        <w:separator/>
      </w:r>
    </w:p>
  </w:footnote>
  <w:footnote w:type="continuationSeparator" w:id="0">
    <w:p w:rsidR="002C28A9" w:rsidRDefault="002C28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2E1B"/>
    <w:multiLevelType w:val="multilevel"/>
    <w:tmpl w:val="3A0E921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B26AC8"/>
    <w:multiLevelType w:val="hybridMultilevel"/>
    <w:tmpl w:val="97BA4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8528EC"/>
    <w:multiLevelType w:val="hybridMultilevel"/>
    <w:tmpl w:val="D924B5A2"/>
    <w:lvl w:ilvl="0" w:tplc="9E9E9952">
      <w:start w:val="1"/>
      <w:numFmt w:val="bullet"/>
      <w:lvlText w:val=""/>
      <w:lvlJc w:val="left"/>
      <w:pPr>
        <w:tabs>
          <w:tab w:val="num" w:pos="720"/>
        </w:tabs>
        <w:ind w:left="720" w:hanging="360"/>
      </w:pPr>
      <w:rPr>
        <w:rFonts w:ascii="Symbol" w:hAnsi="Symbol" w:hint="default"/>
      </w:rPr>
    </w:lvl>
    <w:lvl w:ilvl="1" w:tplc="694C091E">
      <w:start w:val="1"/>
      <w:numFmt w:val="decimal"/>
      <w:lvlText w:val="%2."/>
      <w:lvlJc w:val="left"/>
      <w:pPr>
        <w:tabs>
          <w:tab w:val="num" w:pos="1440"/>
        </w:tabs>
        <w:ind w:left="1440" w:hanging="360"/>
      </w:pPr>
      <w:rPr>
        <w:rFonts w:cs="Times New Roman"/>
      </w:rPr>
    </w:lvl>
    <w:lvl w:ilvl="2" w:tplc="2CAE72D4">
      <w:start w:val="1"/>
      <w:numFmt w:val="decimal"/>
      <w:lvlText w:val="%3."/>
      <w:lvlJc w:val="left"/>
      <w:pPr>
        <w:tabs>
          <w:tab w:val="num" w:pos="2160"/>
        </w:tabs>
        <w:ind w:left="2160" w:hanging="360"/>
      </w:pPr>
      <w:rPr>
        <w:rFonts w:cs="Times New Roman"/>
      </w:rPr>
    </w:lvl>
    <w:lvl w:ilvl="3" w:tplc="BFD01EB8">
      <w:start w:val="1"/>
      <w:numFmt w:val="decimal"/>
      <w:lvlText w:val="%4."/>
      <w:lvlJc w:val="left"/>
      <w:pPr>
        <w:tabs>
          <w:tab w:val="num" w:pos="2880"/>
        </w:tabs>
        <w:ind w:left="2880" w:hanging="360"/>
      </w:pPr>
      <w:rPr>
        <w:rFonts w:cs="Times New Roman"/>
      </w:rPr>
    </w:lvl>
    <w:lvl w:ilvl="4" w:tplc="CC463B52">
      <w:start w:val="1"/>
      <w:numFmt w:val="decimal"/>
      <w:lvlText w:val="%5."/>
      <w:lvlJc w:val="left"/>
      <w:pPr>
        <w:tabs>
          <w:tab w:val="num" w:pos="3600"/>
        </w:tabs>
        <w:ind w:left="3600" w:hanging="360"/>
      </w:pPr>
      <w:rPr>
        <w:rFonts w:cs="Times New Roman"/>
      </w:rPr>
    </w:lvl>
    <w:lvl w:ilvl="5" w:tplc="0FA0A886">
      <w:start w:val="1"/>
      <w:numFmt w:val="decimal"/>
      <w:lvlText w:val="%6."/>
      <w:lvlJc w:val="left"/>
      <w:pPr>
        <w:tabs>
          <w:tab w:val="num" w:pos="4320"/>
        </w:tabs>
        <w:ind w:left="4320" w:hanging="360"/>
      </w:pPr>
      <w:rPr>
        <w:rFonts w:cs="Times New Roman"/>
      </w:rPr>
    </w:lvl>
    <w:lvl w:ilvl="6" w:tplc="9B86F9CA">
      <w:start w:val="1"/>
      <w:numFmt w:val="decimal"/>
      <w:lvlText w:val="%7."/>
      <w:lvlJc w:val="left"/>
      <w:pPr>
        <w:tabs>
          <w:tab w:val="num" w:pos="5040"/>
        </w:tabs>
        <w:ind w:left="5040" w:hanging="360"/>
      </w:pPr>
      <w:rPr>
        <w:rFonts w:cs="Times New Roman"/>
      </w:rPr>
    </w:lvl>
    <w:lvl w:ilvl="7" w:tplc="7D4E9770">
      <w:start w:val="1"/>
      <w:numFmt w:val="decimal"/>
      <w:lvlText w:val="%8."/>
      <w:lvlJc w:val="left"/>
      <w:pPr>
        <w:tabs>
          <w:tab w:val="num" w:pos="5760"/>
        </w:tabs>
        <w:ind w:left="5760" w:hanging="360"/>
      </w:pPr>
      <w:rPr>
        <w:rFonts w:cs="Times New Roman"/>
      </w:rPr>
    </w:lvl>
    <w:lvl w:ilvl="8" w:tplc="175C7D6C">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9CC"/>
    <w:rsid w:val="00036323"/>
    <w:rsid w:val="00082695"/>
    <w:rsid w:val="002C28A9"/>
    <w:rsid w:val="003B1300"/>
    <w:rsid w:val="004B2F8D"/>
    <w:rsid w:val="00762F7E"/>
    <w:rsid w:val="00A439CC"/>
    <w:rsid w:val="00BB79B7"/>
    <w:rsid w:val="00BF23E6"/>
    <w:rsid w:val="00C82DE8"/>
    <w:rsid w:val="00D61B42"/>
    <w:rsid w:val="00D866B1"/>
    <w:rsid w:val="00F012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439CC"/>
    <w:pPr>
      <w:tabs>
        <w:tab w:val="center" w:pos="4153"/>
        <w:tab w:val="right" w:pos="8306"/>
      </w:tabs>
      <w:spacing w:after="0" w:line="240" w:lineRule="auto"/>
    </w:pPr>
  </w:style>
  <w:style w:type="character" w:customStyle="1" w:styleId="a4">
    <w:name w:val="כותרת תחתונה תו"/>
    <w:basedOn w:val="a0"/>
    <w:link w:val="a3"/>
    <w:uiPriority w:val="99"/>
    <w:semiHidden/>
    <w:rsid w:val="00A439CC"/>
  </w:style>
  <w:style w:type="character" w:styleId="a5">
    <w:name w:val="page number"/>
    <w:rsid w:val="00A439CC"/>
    <w:rPr>
      <w:rFonts w:ascii="Times New Roman" w:hAnsi="Times New Roman" w:cs="David"/>
    </w:rPr>
  </w:style>
  <w:style w:type="character" w:styleId="Hyperlink">
    <w:name w:val="Hyperlink"/>
    <w:basedOn w:val="a0"/>
    <w:uiPriority w:val="99"/>
    <w:unhideWhenUsed/>
    <w:rsid w:val="00BF23E6"/>
    <w:rPr>
      <w:color w:val="0563C1" w:themeColor="hyperlink"/>
      <w:u w:val="single"/>
    </w:rPr>
  </w:style>
  <w:style w:type="character" w:customStyle="1" w:styleId="Heading3">
    <w:name w:val="Heading #3_"/>
    <w:basedOn w:val="a0"/>
    <w:link w:val="Heading30"/>
    <w:locked/>
    <w:rsid w:val="00BB79B7"/>
    <w:rPr>
      <w:rFonts w:ascii="David" w:eastAsia="David" w:hAnsi="David" w:cs="David"/>
      <w:b/>
      <w:bCs/>
      <w:sz w:val="28"/>
      <w:szCs w:val="28"/>
      <w:shd w:val="clear" w:color="auto" w:fill="FFFFFF"/>
    </w:rPr>
  </w:style>
  <w:style w:type="paragraph" w:customStyle="1" w:styleId="Heading30">
    <w:name w:val="Heading #3"/>
    <w:basedOn w:val="a"/>
    <w:link w:val="Heading3"/>
    <w:rsid w:val="00BB79B7"/>
    <w:pPr>
      <w:widowControl w:val="0"/>
      <w:shd w:val="clear" w:color="auto" w:fill="FFFFFF"/>
      <w:spacing w:before="320" w:after="140" w:line="418" w:lineRule="exact"/>
      <w:ind w:hanging="960"/>
      <w:outlineLvl w:val="2"/>
    </w:pPr>
    <w:rPr>
      <w:rFonts w:ascii="David" w:eastAsia="David" w:hAnsi="David" w:cs="David"/>
      <w:b/>
      <w:bCs/>
      <w:sz w:val="28"/>
      <w:szCs w:val="28"/>
    </w:rPr>
  </w:style>
  <w:style w:type="character" w:customStyle="1" w:styleId="Bodytext5">
    <w:name w:val="Body text (5)_"/>
    <w:basedOn w:val="a0"/>
    <w:link w:val="Bodytext50"/>
    <w:locked/>
    <w:rsid w:val="00BB79B7"/>
    <w:rPr>
      <w:rFonts w:ascii="David" w:eastAsia="David" w:hAnsi="David" w:cs="David"/>
      <w:b/>
      <w:bCs/>
      <w:sz w:val="19"/>
      <w:szCs w:val="19"/>
      <w:shd w:val="clear" w:color="auto" w:fill="FFFFFF"/>
    </w:rPr>
  </w:style>
  <w:style w:type="paragraph" w:customStyle="1" w:styleId="Bodytext50">
    <w:name w:val="Body text (5)"/>
    <w:basedOn w:val="a"/>
    <w:link w:val="Bodytext5"/>
    <w:rsid w:val="00BB79B7"/>
    <w:pPr>
      <w:widowControl w:val="0"/>
      <w:shd w:val="clear" w:color="auto" w:fill="FFFFFF"/>
      <w:spacing w:after="140" w:line="186" w:lineRule="exact"/>
    </w:pPr>
    <w:rPr>
      <w:rFonts w:ascii="David" w:eastAsia="David" w:hAnsi="David" w:cs="David"/>
      <w:b/>
      <w:bCs/>
      <w:sz w:val="19"/>
      <w:szCs w:val="19"/>
    </w:rPr>
  </w:style>
  <w:style w:type="character" w:customStyle="1" w:styleId="Heading42">
    <w:name w:val="Heading #4 (2)"/>
    <w:basedOn w:val="a0"/>
    <w:rsid w:val="00BB79B7"/>
    <w:rPr>
      <w:rFonts w:ascii="David" w:eastAsia="David" w:hAnsi="David" w:cs="David" w:hint="default"/>
      <w:b/>
      <w:bCs/>
      <w:i w:val="0"/>
      <w:iCs w:val="0"/>
      <w:smallCaps w:val="0"/>
      <w:color w:val="000000"/>
      <w:spacing w:val="0"/>
      <w:w w:val="100"/>
      <w:position w:val="0"/>
      <w:sz w:val="19"/>
      <w:szCs w:val="19"/>
      <w:u w:val="single"/>
      <w:lang w:val="he-IL"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439CC"/>
    <w:pPr>
      <w:tabs>
        <w:tab w:val="center" w:pos="4153"/>
        <w:tab w:val="right" w:pos="8306"/>
      </w:tabs>
      <w:spacing w:after="0" w:line="240" w:lineRule="auto"/>
    </w:pPr>
  </w:style>
  <w:style w:type="character" w:customStyle="1" w:styleId="a4">
    <w:name w:val="כותרת תחתונה תו"/>
    <w:basedOn w:val="a0"/>
    <w:link w:val="a3"/>
    <w:uiPriority w:val="99"/>
    <w:semiHidden/>
    <w:rsid w:val="00A439CC"/>
  </w:style>
  <w:style w:type="character" w:styleId="a5">
    <w:name w:val="page number"/>
    <w:rsid w:val="00A439CC"/>
    <w:rPr>
      <w:rFonts w:ascii="Times New Roman" w:hAnsi="Times New Roman" w:cs="David"/>
    </w:rPr>
  </w:style>
  <w:style w:type="character" w:styleId="Hyperlink">
    <w:name w:val="Hyperlink"/>
    <w:basedOn w:val="a0"/>
    <w:uiPriority w:val="99"/>
    <w:unhideWhenUsed/>
    <w:rsid w:val="00BF23E6"/>
    <w:rPr>
      <w:color w:val="0563C1" w:themeColor="hyperlink"/>
      <w:u w:val="single"/>
    </w:rPr>
  </w:style>
  <w:style w:type="character" w:customStyle="1" w:styleId="Heading3">
    <w:name w:val="Heading #3_"/>
    <w:basedOn w:val="a0"/>
    <w:link w:val="Heading30"/>
    <w:locked/>
    <w:rsid w:val="00BB79B7"/>
    <w:rPr>
      <w:rFonts w:ascii="David" w:eastAsia="David" w:hAnsi="David" w:cs="David"/>
      <w:b/>
      <w:bCs/>
      <w:sz w:val="28"/>
      <w:szCs w:val="28"/>
      <w:shd w:val="clear" w:color="auto" w:fill="FFFFFF"/>
    </w:rPr>
  </w:style>
  <w:style w:type="paragraph" w:customStyle="1" w:styleId="Heading30">
    <w:name w:val="Heading #3"/>
    <w:basedOn w:val="a"/>
    <w:link w:val="Heading3"/>
    <w:rsid w:val="00BB79B7"/>
    <w:pPr>
      <w:widowControl w:val="0"/>
      <w:shd w:val="clear" w:color="auto" w:fill="FFFFFF"/>
      <w:spacing w:before="320" w:after="140" w:line="418" w:lineRule="exact"/>
      <w:ind w:hanging="960"/>
      <w:outlineLvl w:val="2"/>
    </w:pPr>
    <w:rPr>
      <w:rFonts w:ascii="David" w:eastAsia="David" w:hAnsi="David" w:cs="David"/>
      <w:b/>
      <w:bCs/>
      <w:sz w:val="28"/>
      <w:szCs w:val="28"/>
    </w:rPr>
  </w:style>
  <w:style w:type="character" w:customStyle="1" w:styleId="Bodytext5">
    <w:name w:val="Body text (5)_"/>
    <w:basedOn w:val="a0"/>
    <w:link w:val="Bodytext50"/>
    <w:locked/>
    <w:rsid w:val="00BB79B7"/>
    <w:rPr>
      <w:rFonts w:ascii="David" w:eastAsia="David" w:hAnsi="David" w:cs="David"/>
      <w:b/>
      <w:bCs/>
      <w:sz w:val="19"/>
      <w:szCs w:val="19"/>
      <w:shd w:val="clear" w:color="auto" w:fill="FFFFFF"/>
    </w:rPr>
  </w:style>
  <w:style w:type="paragraph" w:customStyle="1" w:styleId="Bodytext50">
    <w:name w:val="Body text (5)"/>
    <w:basedOn w:val="a"/>
    <w:link w:val="Bodytext5"/>
    <w:rsid w:val="00BB79B7"/>
    <w:pPr>
      <w:widowControl w:val="0"/>
      <w:shd w:val="clear" w:color="auto" w:fill="FFFFFF"/>
      <w:spacing w:after="140" w:line="186" w:lineRule="exact"/>
    </w:pPr>
    <w:rPr>
      <w:rFonts w:ascii="David" w:eastAsia="David" w:hAnsi="David" w:cs="David"/>
      <w:b/>
      <w:bCs/>
      <w:sz w:val="19"/>
      <w:szCs w:val="19"/>
    </w:rPr>
  </w:style>
  <w:style w:type="character" w:customStyle="1" w:styleId="Heading42">
    <w:name w:val="Heading #4 (2)"/>
    <w:basedOn w:val="a0"/>
    <w:rsid w:val="00BB79B7"/>
    <w:rPr>
      <w:rFonts w:ascii="David" w:eastAsia="David" w:hAnsi="David" w:cs="David" w:hint="default"/>
      <w:b/>
      <w:bCs/>
      <w:i w:val="0"/>
      <w:iCs w:val="0"/>
      <w:smallCaps w:val="0"/>
      <w:color w:val="000000"/>
      <w:spacing w:val="0"/>
      <w:w w:val="100"/>
      <w:position w:val="0"/>
      <w:sz w:val="19"/>
      <w:szCs w:val="19"/>
      <w:u w:val="single"/>
      <w:lang w:val="he-IL"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6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iazoulay\AppData\Local\Microsoft\Windows\INetCache\Content.Outlook\EP26UWCZ\&#1502;&#1499;&#1512;&#1494;%20&#1502;&#1506;&#1512;&#1499;&#1493;&#1514;%20&#1490;&#1497;&#1500;&#1493;&#1497;%20&#1488;&#1513;%2041-2019.doc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1909</Words>
  <Characters>9549</Characters>
  <Application>Microsoft Office Word</Application>
  <DocSecurity>0</DocSecurity>
  <Lines>79</Lines>
  <Paragraphs>22</Paragraphs>
  <ScaleCrop>false</ScaleCrop>
  <HeadingPairs>
    <vt:vector size="2" baseType="variant">
      <vt:variant>
        <vt:lpstr>שם</vt:lpstr>
      </vt:variant>
      <vt:variant>
        <vt:i4>1</vt:i4>
      </vt:variant>
    </vt:vector>
  </HeadingPairs>
  <TitlesOfParts>
    <vt:vector size="1" baseType="lpstr">
      <vt:lpstr/>
    </vt:vector>
  </TitlesOfParts>
  <Company>Hewlett-Packard Company</Company>
  <LinksUpToDate>false</LinksUpToDate>
  <CharactersWithSpaces>11436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עדי אזולאי</dc:creator>
  <cp:lastModifiedBy>חינוך מנהל אדמינסטריבי</cp:lastModifiedBy>
  <cp:revision>2</cp:revision>
  <dcterms:created xsi:type="dcterms:W3CDTF">2019-08-04T12:52:00Z</dcterms:created>
  <dcterms:modified xsi:type="dcterms:W3CDTF">2019-08-04T12:52:00Z</dcterms:modified>
</cp:coreProperties>
</file>