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FA7" w:rsidRDefault="00D97FA7" w:rsidP="00D97FA7">
      <w:pPr>
        <w:rPr>
          <w:rFonts w:cs="David"/>
          <w:sz w:val="24"/>
          <w:szCs w:val="24"/>
        </w:rPr>
      </w:pPr>
    </w:p>
    <w:p w:rsidR="00D97FA7" w:rsidRDefault="00D97FA7" w:rsidP="00D97FA7">
      <w:pPr>
        <w:spacing w:after="0" w:line="240" w:lineRule="auto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  <w:t xml:space="preserve">                    ‏</w:t>
      </w:r>
      <w:r>
        <w:rPr>
          <w:rFonts w:cs="David" w:hint="cs"/>
          <w:b/>
          <w:bCs/>
          <w:sz w:val="24"/>
          <w:szCs w:val="24"/>
          <w:rtl/>
        </w:rPr>
        <w:t>‏כ</w:t>
      </w:r>
      <w:r>
        <w:rPr>
          <w:rFonts w:cs="David"/>
          <w:b/>
          <w:bCs/>
          <w:sz w:val="24"/>
          <w:szCs w:val="24"/>
          <w:rtl/>
        </w:rPr>
        <w:t>"</w:t>
      </w:r>
      <w:r>
        <w:rPr>
          <w:rFonts w:cs="David" w:hint="cs"/>
          <w:b/>
          <w:bCs/>
          <w:sz w:val="24"/>
          <w:szCs w:val="24"/>
          <w:rtl/>
        </w:rPr>
        <w:t>ב</w:t>
      </w:r>
      <w:r>
        <w:rPr>
          <w:rFonts w:cs="David"/>
          <w:b/>
          <w:bCs/>
          <w:sz w:val="24"/>
          <w:szCs w:val="24"/>
          <w:rtl/>
        </w:rPr>
        <w:t>/</w:t>
      </w:r>
      <w:r>
        <w:rPr>
          <w:rFonts w:cs="David" w:hint="cs"/>
          <w:b/>
          <w:bCs/>
          <w:sz w:val="24"/>
          <w:szCs w:val="24"/>
          <w:rtl/>
        </w:rPr>
        <w:t>טבת</w:t>
      </w:r>
      <w:r>
        <w:rPr>
          <w:rFonts w:cs="David"/>
          <w:b/>
          <w:bCs/>
          <w:sz w:val="24"/>
          <w:szCs w:val="24"/>
          <w:rtl/>
        </w:rPr>
        <w:t>/</w:t>
      </w:r>
      <w:r>
        <w:rPr>
          <w:rFonts w:cs="David" w:hint="cs"/>
          <w:b/>
          <w:bCs/>
          <w:sz w:val="24"/>
          <w:szCs w:val="24"/>
          <w:rtl/>
        </w:rPr>
        <w:t>תש</w:t>
      </w:r>
      <w:r>
        <w:rPr>
          <w:rFonts w:cs="David"/>
          <w:b/>
          <w:bCs/>
          <w:sz w:val="24"/>
          <w:szCs w:val="24"/>
          <w:rtl/>
        </w:rPr>
        <w:t>"</w:t>
      </w:r>
      <w:r>
        <w:rPr>
          <w:rFonts w:cs="David" w:hint="cs"/>
          <w:b/>
          <w:bCs/>
          <w:sz w:val="24"/>
          <w:szCs w:val="24"/>
          <w:rtl/>
        </w:rPr>
        <w:t>פ</w:t>
      </w:r>
    </w:p>
    <w:p w:rsidR="00D97FA7" w:rsidRDefault="00D97FA7" w:rsidP="00D97FA7">
      <w:pPr>
        <w:spacing w:after="0" w:line="240" w:lineRule="auto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  <w:t xml:space="preserve">                    ‏‏19</w:t>
      </w:r>
      <w:r>
        <w:rPr>
          <w:rFonts w:cs="David"/>
          <w:b/>
          <w:bCs/>
          <w:sz w:val="24"/>
          <w:szCs w:val="24"/>
          <w:rtl/>
        </w:rPr>
        <w:t>/01/2020</w:t>
      </w: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 w:rsidR="00760B0E">
        <w:rPr>
          <w:rFonts w:cs="David" w:hint="cs"/>
          <w:b/>
          <w:bCs/>
          <w:sz w:val="24"/>
          <w:szCs w:val="24"/>
          <w:u w:val="single"/>
          <w:rtl/>
        </w:rPr>
        <w:t>דרוש/ה סייעת גנים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 xml:space="preserve">היחידה: </w:t>
      </w:r>
      <w:r>
        <w:rPr>
          <w:rFonts w:cs="David" w:hint="cs"/>
          <w:sz w:val="24"/>
          <w:szCs w:val="24"/>
          <w:rtl/>
        </w:rPr>
        <w:t>אגף החינוך</w:t>
      </w: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תיאור המשרה:</w:t>
      </w:r>
      <w:r w:rsidR="00760B0E">
        <w:rPr>
          <w:rFonts w:cs="David" w:hint="cs"/>
          <w:sz w:val="24"/>
          <w:szCs w:val="24"/>
          <w:rtl/>
        </w:rPr>
        <w:t xml:space="preserve"> סייעת גני ילדים</w:t>
      </w: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מספר משרות:</w:t>
      </w:r>
      <w:r>
        <w:rPr>
          <w:rFonts w:cs="David" w:hint="cs"/>
          <w:sz w:val="24"/>
          <w:szCs w:val="24"/>
          <w:rtl/>
        </w:rPr>
        <w:t xml:space="preserve"> 2</w:t>
      </w: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:rsidR="00D97FA7" w:rsidRDefault="00D97FA7" w:rsidP="00760B0E">
      <w:pPr>
        <w:spacing w:after="0"/>
        <w:rPr>
          <w:rFonts w:cs="David" w:hint="cs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 xml:space="preserve">דרגת המשרה ודירוגה: </w:t>
      </w:r>
      <w:r w:rsidR="00760B0E">
        <w:rPr>
          <w:rFonts w:cs="David" w:hint="cs"/>
          <w:sz w:val="24"/>
          <w:szCs w:val="24"/>
          <w:rtl/>
        </w:rPr>
        <w:t xml:space="preserve">דירוג מנהלי 7 </w:t>
      </w:r>
      <w:r w:rsidR="00760B0E">
        <w:rPr>
          <w:rFonts w:cs="David"/>
          <w:sz w:val="24"/>
          <w:szCs w:val="24"/>
          <w:rtl/>
        </w:rPr>
        <w:t>–</w:t>
      </w:r>
      <w:r w:rsidR="00760B0E">
        <w:rPr>
          <w:rFonts w:cs="David" w:hint="cs"/>
          <w:sz w:val="24"/>
          <w:szCs w:val="24"/>
          <w:rtl/>
        </w:rPr>
        <w:t xml:space="preserve"> 4.</w:t>
      </w:r>
    </w:p>
    <w:p w:rsidR="00760B0E" w:rsidRDefault="00760B0E" w:rsidP="00760B0E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:rsidR="00D97FA7" w:rsidRDefault="00D97FA7" w:rsidP="00482189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 xml:space="preserve">היקף העסקה: </w:t>
      </w:r>
      <w:r w:rsidR="00482189">
        <w:rPr>
          <w:rFonts w:cs="David" w:hint="cs"/>
          <w:sz w:val="24"/>
          <w:szCs w:val="24"/>
          <w:rtl/>
        </w:rPr>
        <w:t xml:space="preserve"> 83%</w:t>
      </w:r>
    </w:p>
    <w:p w:rsidR="00482189" w:rsidRDefault="00482189" w:rsidP="00482189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:rsidR="00D97FA7" w:rsidRDefault="00D97FA7" w:rsidP="00760B0E">
      <w:pPr>
        <w:spacing w:after="0"/>
        <w:rPr>
          <w:rFonts w:cs="David" w:hint="cs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כפיפות:</w:t>
      </w:r>
      <w:r>
        <w:rPr>
          <w:rFonts w:cs="David" w:hint="cs"/>
          <w:sz w:val="24"/>
          <w:szCs w:val="24"/>
          <w:rtl/>
        </w:rPr>
        <w:t xml:space="preserve"> כפיפות מקצועית </w:t>
      </w:r>
      <w:r w:rsidR="00482189">
        <w:rPr>
          <w:rFonts w:cs="David" w:hint="cs"/>
          <w:sz w:val="24"/>
          <w:szCs w:val="24"/>
          <w:rtl/>
        </w:rPr>
        <w:t>וארגונית לגננת.</w:t>
      </w:r>
    </w:p>
    <w:p w:rsidR="00760B0E" w:rsidRDefault="00760B0E" w:rsidP="00760B0E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כפיפות מנהלית למנהל חינוך ברשות.</w:t>
      </w: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:rsidR="00D97FA7" w:rsidRDefault="00D97FA7" w:rsidP="00760B0E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תיאור התפקיד:</w:t>
      </w:r>
    </w:p>
    <w:p w:rsidR="00760B0E" w:rsidRDefault="00760B0E" w:rsidP="00760B0E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ייעוד:</w:t>
      </w:r>
    </w:p>
    <w:p w:rsidR="00760B0E" w:rsidRDefault="00760B0E" w:rsidP="00760B0E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טיפול בילדי הגן תוך מילוי משימות ארגוניות ופדגוגיות בהנחיית מנהל הגן וכן בכפוף לתכנית</w:t>
      </w:r>
    </w:p>
    <w:p w:rsidR="00760B0E" w:rsidRDefault="00760B0E" w:rsidP="00760B0E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העבודה של הגן ולמדיניות הרשות המקומית ומשרד החינוך.</w:t>
      </w:r>
    </w:p>
    <w:p w:rsidR="0098460E" w:rsidRDefault="0098460E" w:rsidP="00760B0E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תחומי אחריות:</w:t>
      </w:r>
    </w:p>
    <w:p w:rsidR="0098460E" w:rsidRPr="0098460E" w:rsidRDefault="0098460E" w:rsidP="0098460E">
      <w:pPr>
        <w:pStyle w:val="a3"/>
        <w:numPr>
          <w:ilvl w:val="0"/>
          <w:numId w:val="7"/>
        </w:numPr>
        <w:spacing w:after="0"/>
        <w:rPr>
          <w:rFonts w:cs="David" w:hint="cs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הכנת הגן לקראת יום לימודים.</w:t>
      </w:r>
    </w:p>
    <w:p w:rsidR="0098460E" w:rsidRPr="0098460E" w:rsidRDefault="0098460E" w:rsidP="0098460E">
      <w:pPr>
        <w:pStyle w:val="a3"/>
        <w:numPr>
          <w:ilvl w:val="0"/>
          <w:numId w:val="7"/>
        </w:numPr>
        <w:spacing w:after="0"/>
        <w:rPr>
          <w:rFonts w:cs="David" w:hint="cs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אחריות על תחום הזנת הילדים בגן.</w:t>
      </w:r>
    </w:p>
    <w:p w:rsidR="0098460E" w:rsidRPr="0098460E" w:rsidRDefault="0098460E" w:rsidP="0098460E">
      <w:pPr>
        <w:pStyle w:val="a3"/>
        <w:numPr>
          <w:ilvl w:val="0"/>
          <w:numId w:val="7"/>
        </w:numPr>
        <w:spacing w:after="0"/>
        <w:rPr>
          <w:rFonts w:cs="David" w:hint="cs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מתן סיוע פיזי לילדי הגן ודאגה לניקיונם ורווחתם.</w:t>
      </w:r>
    </w:p>
    <w:p w:rsidR="0098460E" w:rsidRPr="0098460E" w:rsidRDefault="0098460E" w:rsidP="0098460E">
      <w:pPr>
        <w:pStyle w:val="a3"/>
        <w:numPr>
          <w:ilvl w:val="0"/>
          <w:numId w:val="7"/>
        </w:numPr>
        <w:spacing w:after="0"/>
        <w:rPr>
          <w:rFonts w:cs="David" w:hint="cs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שמירה על ניקיון הגן וסביבתו.</w:t>
      </w:r>
    </w:p>
    <w:p w:rsidR="0098460E" w:rsidRPr="0098460E" w:rsidRDefault="0098460E" w:rsidP="0098460E">
      <w:pPr>
        <w:pStyle w:val="a3"/>
        <w:numPr>
          <w:ilvl w:val="0"/>
          <w:numId w:val="7"/>
        </w:numPr>
        <w:spacing w:after="0"/>
        <w:rPr>
          <w:rFonts w:cs="David" w:hint="cs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סיוע בשמירה על בטיחות ילדי הגן.</w:t>
      </w:r>
    </w:p>
    <w:p w:rsidR="0098460E" w:rsidRPr="0098460E" w:rsidRDefault="0098460E" w:rsidP="0098460E">
      <w:pPr>
        <w:pStyle w:val="a3"/>
        <w:numPr>
          <w:ilvl w:val="0"/>
          <w:numId w:val="7"/>
        </w:numPr>
        <w:spacing w:after="0"/>
        <w:rPr>
          <w:rFonts w:cs="David" w:hint="cs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תמיכה בגנן/ת במימוש תוכנית העבודה של הגן.</w:t>
      </w:r>
    </w:p>
    <w:p w:rsidR="0098460E" w:rsidRPr="0098460E" w:rsidRDefault="0098460E" w:rsidP="0098460E">
      <w:pPr>
        <w:pStyle w:val="a3"/>
        <w:numPr>
          <w:ilvl w:val="0"/>
          <w:numId w:val="7"/>
        </w:numPr>
        <w:spacing w:after="0"/>
        <w:rPr>
          <w:rFonts w:cs="David"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>החלפת הגננת בהיעדרה ובהיעדר גננת מחליפה.</w:t>
      </w:r>
    </w:p>
    <w:p w:rsidR="00D97FA7" w:rsidRDefault="00482189" w:rsidP="00482189">
      <w:pPr>
        <w:pStyle w:val="a3"/>
        <w:numPr>
          <w:ilvl w:val="0"/>
          <w:numId w:val="7"/>
        </w:numPr>
        <w:spacing w:after="0"/>
        <w:rPr>
          <w:rFonts w:cs="David" w:hint="cs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מבצעת את כל המטלות המנותבות על ידי הממונים.</w:t>
      </w:r>
    </w:p>
    <w:p w:rsidR="00482189" w:rsidRPr="00482189" w:rsidRDefault="00482189" w:rsidP="00482189">
      <w:pPr>
        <w:pStyle w:val="a3"/>
        <w:spacing w:after="0"/>
        <w:rPr>
          <w:rFonts w:cs="David"/>
          <w:sz w:val="24"/>
          <w:szCs w:val="24"/>
        </w:rPr>
      </w:pP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תנאי הסף:</w:t>
      </w: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השכלה:</w:t>
      </w:r>
      <w:r>
        <w:rPr>
          <w:rFonts w:cs="David" w:hint="cs"/>
          <w:sz w:val="24"/>
          <w:szCs w:val="24"/>
          <w:rtl/>
        </w:rPr>
        <w:t>12 שנות לימוד</w:t>
      </w:r>
    </w:p>
    <w:p w:rsidR="00D97FA7" w:rsidRDefault="00D97FA7" w:rsidP="00D97FA7">
      <w:pPr>
        <w:pStyle w:val="a3"/>
        <w:numPr>
          <w:ilvl w:val="0"/>
          <w:numId w:val="6"/>
        </w:numPr>
        <w:spacing w:after="0"/>
        <w:rPr>
          <w:rFonts w:cs="David" w:hint="cs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תינתן עדיפות לניסיון בתחום הרלוונטי</w:t>
      </w:r>
      <w:r w:rsidR="0098460E">
        <w:rPr>
          <w:rFonts w:cs="David" w:hint="cs"/>
          <w:sz w:val="24"/>
          <w:szCs w:val="24"/>
          <w:rtl/>
        </w:rPr>
        <w:t>.</w:t>
      </w:r>
    </w:p>
    <w:p w:rsidR="0098460E" w:rsidRDefault="0098460E" w:rsidP="00D97FA7">
      <w:pPr>
        <w:pStyle w:val="a3"/>
        <w:numPr>
          <w:ilvl w:val="0"/>
          <w:numId w:val="6"/>
        </w:numPr>
        <w:spacing w:after="0"/>
        <w:rPr>
          <w:rFonts w:cs="David" w:hint="cs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סיום קורס סייעות המאושר על ידי משרד החינוך, וזאת תוך שנתיים מיום תחילת המינוי.</w:t>
      </w:r>
    </w:p>
    <w:p w:rsidR="0098460E" w:rsidRPr="00224285" w:rsidRDefault="0098460E" w:rsidP="00D97FA7">
      <w:pPr>
        <w:pStyle w:val="a3"/>
        <w:numPr>
          <w:ilvl w:val="0"/>
          <w:numId w:val="6"/>
        </w:num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סיום בהצלחה קורס עזרה ראשונה.</w:t>
      </w: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רישום פלילי:</w:t>
      </w:r>
      <w:r>
        <w:rPr>
          <w:rFonts w:cs="David" w:hint="cs"/>
          <w:sz w:val="24"/>
          <w:szCs w:val="24"/>
          <w:rtl/>
        </w:rPr>
        <w:t xml:space="preserve"> היעדר הרשעה בעבירות מין בהתאם לחוק למניעת העסקה של עברייני מין, תשס"א 2001.</w:t>
      </w: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הגבלת כשירות:</w:t>
      </w: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לפי סעיף 16 לחוק פיקוח על בתי ספר, תשכ"ט – 1969:</w:t>
      </w:r>
    </w:p>
    <w:p w:rsidR="00D97FA7" w:rsidRDefault="00D97FA7" w:rsidP="00D97FA7">
      <w:pPr>
        <w:pStyle w:val="a3"/>
        <w:numPr>
          <w:ilvl w:val="0"/>
          <w:numId w:val="2"/>
        </w:num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עובד חינוך מחויב באישור העסקתו כעובד חינוך בכתב מהמנהל הכללי.</w:t>
      </w:r>
    </w:p>
    <w:p w:rsidR="00D97FA7" w:rsidRDefault="00D97FA7" w:rsidP="00D97FA7">
      <w:pPr>
        <w:pStyle w:val="a3"/>
        <w:numPr>
          <w:ilvl w:val="0"/>
          <w:numId w:val="2"/>
        </w:numPr>
        <w:spacing w:after="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העובד אינו יכול לעסוק בחינוך אם נתקיים אחד מאלה.</w:t>
      </w:r>
    </w:p>
    <w:p w:rsidR="00D97FA7" w:rsidRDefault="00D97FA7" w:rsidP="00D97FA7">
      <w:pPr>
        <w:pStyle w:val="a3"/>
        <w:numPr>
          <w:ilvl w:val="0"/>
          <w:numId w:val="3"/>
        </w:numPr>
        <w:spacing w:after="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הורשע בעבירה שיש בה די לפגוע בביטחון המדינה.</w:t>
      </w:r>
    </w:p>
    <w:p w:rsidR="00D97FA7" w:rsidRDefault="00D97FA7" w:rsidP="00D97FA7">
      <w:pPr>
        <w:pStyle w:val="a3"/>
        <w:numPr>
          <w:ilvl w:val="0"/>
          <w:numId w:val="3"/>
        </w:numPr>
        <w:spacing w:after="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הורשע בעבירה אחרת שיש עמה קלון והמנהל הכללי סבור כי לאור הרשעה זו אין העובד </w:t>
      </w:r>
    </w:p>
    <w:p w:rsidR="00482189" w:rsidRDefault="00D97FA7" w:rsidP="00482189">
      <w:pPr>
        <w:pStyle w:val="a3"/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ראוי לשמש עובד חינוך.</w:t>
      </w:r>
    </w:p>
    <w:p w:rsidR="00D17E2B" w:rsidRDefault="00D17E2B" w:rsidP="00482189">
      <w:pPr>
        <w:pStyle w:val="a3"/>
        <w:spacing w:after="0"/>
        <w:rPr>
          <w:rFonts w:cs="David"/>
          <w:sz w:val="24"/>
          <w:szCs w:val="24"/>
          <w:rtl/>
        </w:rPr>
      </w:pPr>
    </w:p>
    <w:p w:rsidR="00D17E2B" w:rsidRDefault="00D17E2B" w:rsidP="00482189">
      <w:pPr>
        <w:pStyle w:val="a3"/>
        <w:spacing w:after="0"/>
        <w:rPr>
          <w:rFonts w:cs="David"/>
          <w:sz w:val="24"/>
          <w:szCs w:val="24"/>
          <w:rtl/>
        </w:rPr>
      </w:pPr>
    </w:p>
    <w:p w:rsidR="00D17E2B" w:rsidRDefault="00D17E2B" w:rsidP="00482189">
      <w:pPr>
        <w:pStyle w:val="a3"/>
        <w:spacing w:after="0"/>
        <w:rPr>
          <w:rFonts w:cs="David"/>
          <w:sz w:val="24"/>
          <w:szCs w:val="24"/>
          <w:rtl/>
        </w:rPr>
      </w:pPr>
    </w:p>
    <w:p w:rsidR="00D17E2B" w:rsidRDefault="00D17E2B" w:rsidP="00482189">
      <w:pPr>
        <w:pStyle w:val="a3"/>
        <w:spacing w:after="0"/>
        <w:rPr>
          <w:rFonts w:cs="David"/>
          <w:sz w:val="24"/>
          <w:szCs w:val="24"/>
          <w:rtl/>
        </w:rPr>
      </w:pPr>
    </w:p>
    <w:p w:rsidR="00D17E2B" w:rsidRDefault="00D17E2B" w:rsidP="00482189">
      <w:pPr>
        <w:pStyle w:val="a3"/>
        <w:spacing w:after="0"/>
        <w:rPr>
          <w:rFonts w:cs="David"/>
          <w:sz w:val="24"/>
          <w:szCs w:val="24"/>
          <w:rtl/>
        </w:rPr>
      </w:pPr>
    </w:p>
    <w:p w:rsidR="00D17E2B" w:rsidRDefault="00D17E2B" w:rsidP="00482189">
      <w:pPr>
        <w:pStyle w:val="a3"/>
        <w:spacing w:after="0"/>
        <w:rPr>
          <w:rFonts w:cs="David"/>
          <w:sz w:val="24"/>
          <w:szCs w:val="24"/>
          <w:rtl/>
        </w:rPr>
      </w:pPr>
    </w:p>
    <w:p w:rsidR="00D17E2B" w:rsidRDefault="00D17E2B" w:rsidP="00482189">
      <w:pPr>
        <w:pStyle w:val="a3"/>
        <w:spacing w:after="0"/>
        <w:rPr>
          <w:rFonts w:cs="David"/>
          <w:sz w:val="24"/>
          <w:szCs w:val="24"/>
          <w:rtl/>
        </w:rPr>
      </w:pPr>
    </w:p>
    <w:p w:rsidR="00D17E2B" w:rsidRPr="00482189" w:rsidRDefault="00D17E2B" w:rsidP="00482189">
      <w:pPr>
        <w:pStyle w:val="a3"/>
        <w:spacing w:after="0"/>
        <w:rPr>
          <w:rFonts w:cs="David"/>
          <w:sz w:val="24"/>
          <w:szCs w:val="24"/>
        </w:rPr>
      </w:pPr>
      <w:bookmarkStart w:id="0" w:name="_GoBack"/>
      <w:bookmarkEnd w:id="0"/>
    </w:p>
    <w:p w:rsidR="005909B0" w:rsidRPr="00482189" w:rsidRDefault="00D97FA7" w:rsidP="00482189">
      <w:pPr>
        <w:pStyle w:val="a3"/>
        <w:numPr>
          <w:ilvl w:val="0"/>
          <w:numId w:val="3"/>
        </w:num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הוכח למנהל הכללי שיש בהתנהגותו של העובד משום השפעה מזיקה על תלמידים.</w:t>
      </w:r>
    </w:p>
    <w:p w:rsidR="005909B0" w:rsidRDefault="005909B0" w:rsidP="005909B0">
      <w:pPr>
        <w:pStyle w:val="a3"/>
        <w:spacing w:after="0"/>
        <w:rPr>
          <w:rFonts w:cs="David"/>
          <w:sz w:val="24"/>
          <w:szCs w:val="24"/>
          <w:rtl/>
        </w:rPr>
      </w:pPr>
    </w:p>
    <w:p w:rsidR="00D97FA7" w:rsidRDefault="00D97FA7" w:rsidP="00D97FA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מאפייני העשייה הייחודים בתפקיד:</w:t>
      </w:r>
    </w:p>
    <w:p w:rsidR="00D97FA7" w:rsidRDefault="00D97FA7" w:rsidP="00D97FA7">
      <w:pPr>
        <w:pStyle w:val="a3"/>
        <w:numPr>
          <w:ilvl w:val="0"/>
          <w:numId w:val="4"/>
        </w:num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עבודה עם תלמידים/ ילדים.</w:t>
      </w:r>
    </w:p>
    <w:p w:rsidR="00D97FA7" w:rsidRDefault="00D97FA7" w:rsidP="00D97FA7">
      <w:pPr>
        <w:pStyle w:val="a3"/>
        <w:numPr>
          <w:ilvl w:val="0"/>
          <w:numId w:val="4"/>
        </w:numPr>
        <w:spacing w:after="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טיפול פזי בילדים.</w:t>
      </w:r>
    </w:p>
    <w:p w:rsidR="00D97FA7" w:rsidRDefault="00D97FA7" w:rsidP="00D97FA7">
      <w:pPr>
        <w:pStyle w:val="a3"/>
        <w:numPr>
          <w:ilvl w:val="0"/>
          <w:numId w:val="4"/>
        </w:numPr>
        <w:spacing w:after="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עבודה בצוותי עבודה </w:t>
      </w:r>
    </w:p>
    <w:p w:rsidR="00D97FA7" w:rsidRDefault="00D97FA7" w:rsidP="00D97FA7">
      <w:pPr>
        <w:pStyle w:val="a3"/>
        <w:numPr>
          <w:ilvl w:val="0"/>
          <w:numId w:val="4"/>
        </w:numPr>
        <w:spacing w:after="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השתתפות ומתן סיוע לתלמידים באירועים מיוחדים מעבר לשעות העבודה.</w:t>
      </w:r>
    </w:p>
    <w:p w:rsidR="00D97FA7" w:rsidRDefault="00D97FA7" w:rsidP="00D97FA7">
      <w:pPr>
        <w:spacing w:after="0"/>
        <w:rPr>
          <w:rFonts w:cs="David"/>
          <w:sz w:val="24"/>
          <w:szCs w:val="24"/>
        </w:rPr>
      </w:pPr>
    </w:p>
    <w:p w:rsidR="00D97FA7" w:rsidRDefault="00D97FA7" w:rsidP="00D97FA7">
      <w:pPr>
        <w:pStyle w:val="a3"/>
        <w:numPr>
          <w:ilvl w:val="0"/>
          <w:numId w:val="5"/>
        </w:num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הוועדה רשאית לערוך מיון ראשוני בין המועמדים – הערכת המועמדים ע"פ קורות החיים והמענה לשאלון ו/או בחינה המועמדים שיוערכו  כמתאימים ביותר יוזמנו לראיון בפני חברי הוועדה.</w:t>
      </w:r>
    </w:p>
    <w:p w:rsidR="00D97FA7" w:rsidRDefault="00D97FA7" w:rsidP="00D97FA7">
      <w:pPr>
        <w:pStyle w:val="a3"/>
        <w:spacing w:after="0"/>
        <w:rPr>
          <w:rFonts w:cs="David"/>
          <w:sz w:val="24"/>
          <w:szCs w:val="24"/>
        </w:rPr>
      </w:pPr>
    </w:p>
    <w:p w:rsidR="00D97FA7" w:rsidRPr="00224285" w:rsidRDefault="00D97FA7" w:rsidP="00D97FA7">
      <w:pPr>
        <w:spacing w:after="0" w:line="240" w:lineRule="auto"/>
        <w:ind w:left="360" w:firstLine="360"/>
        <w:jc w:val="both"/>
        <w:rPr>
          <w:rFonts w:asciiTheme="majorBidi" w:eastAsia="Times New Roman" w:hAnsiTheme="majorBidi" w:cs="David"/>
          <w:b/>
          <w:bCs/>
          <w:sz w:val="24"/>
          <w:szCs w:val="24"/>
          <w:u w:val="single"/>
        </w:rPr>
      </w:pPr>
      <w:r w:rsidRPr="00224285">
        <w:rPr>
          <w:rFonts w:asciiTheme="majorBidi" w:eastAsia="Times New Roman" w:hAnsiTheme="majorBidi" w:cs="David" w:hint="cs"/>
          <w:b/>
          <w:bCs/>
          <w:sz w:val="24"/>
          <w:szCs w:val="24"/>
          <w:u w:val="single"/>
          <w:rtl/>
        </w:rPr>
        <w:t>אופן הגשת המועמדות:</w:t>
      </w:r>
    </w:p>
    <w:p w:rsidR="00D97FA7" w:rsidRPr="00224285" w:rsidRDefault="00D97FA7" w:rsidP="00D97FA7">
      <w:pPr>
        <w:rPr>
          <w:rFonts w:asciiTheme="majorBidi" w:hAnsiTheme="majorBidi" w:cs="David"/>
          <w:sz w:val="24"/>
          <w:szCs w:val="24"/>
        </w:rPr>
      </w:pPr>
      <w:r w:rsidRPr="00224285">
        <w:rPr>
          <w:rFonts w:asciiTheme="majorBidi" w:eastAsia="Times New Roman" w:hAnsiTheme="majorBidi" w:cs="David" w:hint="cs"/>
          <w:sz w:val="24"/>
          <w:szCs w:val="24"/>
          <w:rtl/>
        </w:rPr>
        <w:br/>
        <w:t xml:space="preserve">המעוניינים והעונים על דרישות המשרה, מתבקשים למלא טופס שאלון+ הצהרה על קרבת משפחה בעיריית דימונה </w:t>
      </w:r>
      <w:r w:rsidRPr="00224285">
        <w:rPr>
          <w:rFonts w:cs="David" w:hint="cs"/>
          <w:sz w:val="24"/>
          <w:szCs w:val="24"/>
          <w:rtl/>
        </w:rPr>
        <w:t>וכן הנוסח המלא של המכרז ודרישותיו במייל בכתובת</w:t>
      </w:r>
      <w:r w:rsidRPr="00224285">
        <w:rPr>
          <w:rFonts w:asciiTheme="majorBidi" w:eastAsia="Times New Roman" w:hAnsiTheme="majorBidi" w:cs="David" w:hint="cs"/>
          <w:sz w:val="24"/>
          <w:szCs w:val="24"/>
          <w:rtl/>
        </w:rPr>
        <w:t xml:space="preserve">: </w:t>
      </w:r>
      <w:hyperlink r:id="rId7" w:history="1">
        <w:r w:rsidRPr="00224285">
          <w:rPr>
            <w:rFonts w:asciiTheme="majorBidi" w:hAnsiTheme="majorBidi" w:cs="David"/>
            <w:color w:val="0000FF"/>
            <w:sz w:val="24"/>
            <w:szCs w:val="24"/>
            <w:u w:val="single"/>
          </w:rPr>
          <w:t>http://www.dimona.muni.il/bids/</w:t>
        </w:r>
      </w:hyperlink>
      <w:r w:rsidRPr="00224285">
        <w:rPr>
          <w:rFonts w:asciiTheme="majorBidi" w:hAnsiTheme="majorBidi" w:cs="David" w:hint="cs"/>
          <w:sz w:val="24"/>
          <w:szCs w:val="24"/>
          <w:rtl/>
        </w:rPr>
        <w:t xml:space="preserve"> </w:t>
      </w:r>
      <w:r w:rsidRPr="00224285">
        <w:rPr>
          <w:rFonts w:asciiTheme="majorBidi" w:eastAsia="Times New Roman" w:hAnsiTheme="majorBidi" w:cs="David" w:hint="cs"/>
          <w:sz w:val="24"/>
          <w:szCs w:val="24"/>
          <w:rtl/>
        </w:rPr>
        <w:t xml:space="preserve">חובה לציין את המשרה הרלוונטית ואת מספר המשרה. </w:t>
      </w:r>
    </w:p>
    <w:p w:rsidR="00D97FA7" w:rsidRPr="00224285" w:rsidRDefault="00D97FA7" w:rsidP="00D97FA7">
      <w:pPr>
        <w:rPr>
          <w:rFonts w:asciiTheme="majorBidi" w:eastAsia="Times New Roman" w:hAnsiTheme="majorBidi" w:cs="David"/>
          <w:sz w:val="24"/>
          <w:szCs w:val="24"/>
        </w:rPr>
      </w:pPr>
    </w:p>
    <w:p w:rsidR="00D97FA7" w:rsidRPr="00224285" w:rsidRDefault="00D97FA7" w:rsidP="00D97FA7">
      <w:pPr>
        <w:rPr>
          <w:rFonts w:asciiTheme="majorBidi" w:hAnsiTheme="majorBidi" w:cs="David"/>
          <w:sz w:val="24"/>
          <w:szCs w:val="24"/>
          <w:rtl/>
        </w:rPr>
      </w:pPr>
      <w:r w:rsidRPr="00224285">
        <w:rPr>
          <w:rFonts w:asciiTheme="majorBidi" w:eastAsia="Times New Roman" w:hAnsiTheme="majorBidi" w:cs="David" w:hint="cs"/>
          <w:sz w:val="24"/>
          <w:szCs w:val="24"/>
          <w:rtl/>
        </w:rPr>
        <w:t>ניתן להפנות קורות חיים בצרוף המסמכים הבאים: תעודות המעידות על השכלה/רישיון, טופס שאלון</w:t>
      </w:r>
      <w:r w:rsidRPr="00224285">
        <w:rPr>
          <w:rFonts w:asciiTheme="majorBidi" w:hAnsiTheme="majorBidi" w:cs="David" w:hint="cs"/>
          <w:sz w:val="24"/>
          <w:szCs w:val="24"/>
          <w:rtl/>
        </w:rPr>
        <w:t xml:space="preserve"> לגב' יפה עזריה מנהלת מח' מכרזים וועדות העירייה חדר 303 קומה ג' בבניין העירייה </w:t>
      </w:r>
      <w:r w:rsidRPr="00224285">
        <w:rPr>
          <w:rFonts w:asciiTheme="majorBidi" w:hAnsiTheme="majorBidi" w:cs="David" w:hint="cs"/>
          <w:b/>
          <w:bCs/>
          <w:sz w:val="24"/>
          <w:szCs w:val="24"/>
          <w:rtl/>
        </w:rPr>
        <w:t>או</w:t>
      </w:r>
      <w:r w:rsidRPr="00224285">
        <w:rPr>
          <w:rFonts w:asciiTheme="majorBidi" w:hAnsiTheme="majorBidi" w:cs="David" w:hint="cs"/>
          <w:sz w:val="24"/>
          <w:szCs w:val="24"/>
          <w:rtl/>
        </w:rPr>
        <w:t xml:space="preserve"> בכתובת מייל </w:t>
      </w:r>
      <w:r w:rsidRPr="00224285">
        <w:rPr>
          <w:rFonts w:asciiTheme="majorBidi" w:hAnsiTheme="majorBidi" w:cs="David"/>
          <w:sz w:val="24"/>
          <w:szCs w:val="24"/>
        </w:rPr>
        <w:t xml:space="preserve">yaffaz@dimona.muni.il  </w:t>
      </w:r>
      <w:r w:rsidRPr="00224285">
        <w:rPr>
          <w:rFonts w:asciiTheme="majorBidi" w:hAnsiTheme="majorBidi" w:cs="David" w:hint="cs"/>
          <w:sz w:val="24"/>
          <w:szCs w:val="24"/>
          <w:rtl/>
        </w:rPr>
        <w:t xml:space="preserve">  </w:t>
      </w:r>
      <w:r w:rsidRPr="00224285">
        <w:rPr>
          <w:rFonts w:asciiTheme="majorBidi" w:eastAsia="Times New Roman" w:hAnsiTheme="majorBidi" w:cs="David" w:hint="cs"/>
          <w:sz w:val="24"/>
          <w:szCs w:val="24"/>
          <w:rtl/>
        </w:rPr>
        <w:t xml:space="preserve">עד לתאריך: </w:t>
      </w:r>
      <w:r>
        <w:rPr>
          <w:rFonts w:asciiTheme="majorBidi" w:eastAsia="Times New Roman" w:hAnsiTheme="majorBidi" w:cs="David" w:hint="cs"/>
          <w:sz w:val="24"/>
          <w:szCs w:val="24"/>
          <w:rtl/>
        </w:rPr>
        <w:t>26.1.2020</w:t>
      </w:r>
      <w:r w:rsidRPr="00224285">
        <w:rPr>
          <w:rFonts w:asciiTheme="majorBidi" w:eastAsia="Times New Roman" w:hAnsiTheme="majorBidi" w:cs="David" w:hint="cs"/>
          <w:sz w:val="24"/>
          <w:szCs w:val="24"/>
          <w:rtl/>
        </w:rPr>
        <w:t xml:space="preserve"> בשעה: 1</w:t>
      </w:r>
      <w:r>
        <w:rPr>
          <w:rFonts w:asciiTheme="majorBidi" w:eastAsia="Times New Roman" w:hAnsiTheme="majorBidi" w:cs="David" w:hint="cs"/>
          <w:sz w:val="24"/>
          <w:szCs w:val="24"/>
          <w:rtl/>
        </w:rPr>
        <w:t>2</w:t>
      </w:r>
      <w:r w:rsidRPr="00224285">
        <w:rPr>
          <w:rFonts w:asciiTheme="majorBidi" w:eastAsia="Times New Roman" w:hAnsiTheme="majorBidi" w:cs="David" w:hint="cs"/>
          <w:sz w:val="24"/>
          <w:szCs w:val="24"/>
          <w:rtl/>
        </w:rPr>
        <w:t xml:space="preserve">:00. מועמדים שלא יגישו את המסמכים הנדרשים במלואם, במועד שנקבע, מועמדותם לא תיבדקנה. </w:t>
      </w: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  <w:t>בני ביטון</w:t>
      </w:r>
    </w:p>
    <w:p w:rsidR="00D97FA7" w:rsidRDefault="00D97FA7" w:rsidP="00D97FA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  <w:t>ראש העיר</w:t>
      </w:r>
    </w:p>
    <w:p w:rsidR="00D97FA7" w:rsidRDefault="00D97FA7" w:rsidP="00D97FA7"/>
    <w:p w:rsidR="005A0A7E" w:rsidRDefault="005A0A7E"/>
    <w:sectPr w:rsidR="005A0A7E" w:rsidSect="008861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E74" w:rsidRDefault="00CF3E74" w:rsidP="00482189">
      <w:pPr>
        <w:spacing w:after="0" w:line="240" w:lineRule="auto"/>
      </w:pPr>
      <w:r>
        <w:separator/>
      </w:r>
    </w:p>
  </w:endnote>
  <w:endnote w:type="continuationSeparator" w:id="0">
    <w:p w:rsidR="00CF3E74" w:rsidRDefault="00CF3E74" w:rsidP="0048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E74" w:rsidRDefault="00CF3E74" w:rsidP="00482189">
      <w:pPr>
        <w:spacing w:after="0" w:line="240" w:lineRule="auto"/>
      </w:pPr>
      <w:r>
        <w:separator/>
      </w:r>
    </w:p>
  </w:footnote>
  <w:footnote w:type="continuationSeparator" w:id="0">
    <w:p w:rsidR="00CF3E74" w:rsidRDefault="00CF3E74" w:rsidP="00482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C5354"/>
    <w:multiLevelType w:val="hybridMultilevel"/>
    <w:tmpl w:val="D994A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22F3B"/>
    <w:multiLevelType w:val="hybridMultilevel"/>
    <w:tmpl w:val="04BCEC2E"/>
    <w:lvl w:ilvl="0" w:tplc="AD38DD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467AF"/>
    <w:multiLevelType w:val="hybridMultilevel"/>
    <w:tmpl w:val="1FB6C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C5584"/>
    <w:multiLevelType w:val="hybridMultilevel"/>
    <w:tmpl w:val="838029FE"/>
    <w:lvl w:ilvl="0" w:tplc="439E6F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B34CD"/>
    <w:multiLevelType w:val="hybridMultilevel"/>
    <w:tmpl w:val="C592FC76"/>
    <w:lvl w:ilvl="0" w:tplc="A41C779A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31976"/>
    <w:multiLevelType w:val="hybridMultilevel"/>
    <w:tmpl w:val="3D74E46A"/>
    <w:lvl w:ilvl="0" w:tplc="091494CE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F329D"/>
    <w:multiLevelType w:val="hybridMultilevel"/>
    <w:tmpl w:val="829E6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FA7"/>
    <w:rsid w:val="00482189"/>
    <w:rsid w:val="005909B0"/>
    <w:rsid w:val="005A0A7E"/>
    <w:rsid w:val="00760B0E"/>
    <w:rsid w:val="00886166"/>
    <w:rsid w:val="0098460E"/>
    <w:rsid w:val="00C17D3C"/>
    <w:rsid w:val="00CF3E74"/>
    <w:rsid w:val="00D17E2B"/>
    <w:rsid w:val="00D97FA7"/>
    <w:rsid w:val="00D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D6E4"/>
  <w15:chartTrackingRefBased/>
  <w15:docId w15:val="{93C9E718-0755-47AC-B920-A5FE1982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FA7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F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47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DA4737"/>
    <w:rPr>
      <w:rFonts w:ascii="Tahoma" w:hAnsi="Tahoma" w:cs="Tahoma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21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482189"/>
  </w:style>
  <w:style w:type="paragraph" w:styleId="a8">
    <w:name w:val="footer"/>
    <w:basedOn w:val="a"/>
    <w:link w:val="a9"/>
    <w:uiPriority w:val="99"/>
    <w:unhideWhenUsed/>
    <w:rsid w:val="004821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482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mona.muni.il/bi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יפה עזריה מנהלת מכרזים</dc:creator>
  <cp:keywords/>
  <dc:description/>
  <cp:lastModifiedBy>יפה עזריה מנהלת מכרזים</cp:lastModifiedBy>
  <cp:revision>2</cp:revision>
  <cp:lastPrinted>2020-01-26T08:16:00Z</cp:lastPrinted>
  <dcterms:created xsi:type="dcterms:W3CDTF">2020-01-26T08:22:00Z</dcterms:created>
  <dcterms:modified xsi:type="dcterms:W3CDTF">2020-01-26T08:22:00Z</dcterms:modified>
</cp:coreProperties>
</file>