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FF" w:rsidRDefault="009F17FF" w:rsidP="009F17FF">
      <w:pPr>
        <w:rPr>
          <w:rtl/>
        </w:rPr>
      </w:pPr>
      <w:r>
        <w:rPr>
          <w:rFonts w:hint="cs"/>
          <w:rtl/>
        </w:rPr>
        <w:t>בס"ד</w:t>
      </w:r>
    </w:p>
    <w:p w:rsidR="009F17FF" w:rsidRDefault="009F17FF" w:rsidP="009F17FF">
      <w:pPr>
        <w:jc w:val="center"/>
        <w:rPr>
          <w:b/>
          <w:bCs/>
          <w:rtl/>
        </w:rPr>
      </w:pPr>
      <w:r>
        <w:rPr>
          <w:rFonts w:hint="cs"/>
          <w:rtl/>
        </w:rPr>
        <w:t xml:space="preserve"> </w:t>
      </w:r>
      <w:r w:rsidRPr="00EA1E17">
        <w:rPr>
          <w:rFonts w:hint="cs"/>
          <w:b/>
          <w:bCs/>
          <w:rtl/>
        </w:rPr>
        <w:t xml:space="preserve">פרוטוקול ועדת שלושה מיום </w:t>
      </w:r>
      <w:r>
        <w:rPr>
          <w:rFonts w:hint="cs"/>
          <w:b/>
          <w:bCs/>
          <w:rtl/>
        </w:rPr>
        <w:t>13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8</w:t>
      </w:r>
      <w:r w:rsidRPr="00EA1E17"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>25</w:t>
      </w:r>
    </w:p>
    <w:p w:rsidR="009F17FF" w:rsidRDefault="009F17FF" w:rsidP="009F17FF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נוכחים :</w:t>
      </w:r>
    </w:p>
    <w:p w:rsidR="009F17FF" w:rsidRDefault="009F17FF" w:rsidP="009F17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שוקי קליין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מנכ"ל העיריה  </w:t>
      </w:r>
    </w:p>
    <w:p w:rsidR="009F17FF" w:rsidRDefault="009F17FF" w:rsidP="009F17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תומר ביטון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גזבר העיריה </w:t>
      </w:r>
    </w:p>
    <w:p w:rsidR="009F17FF" w:rsidRDefault="009F17FF" w:rsidP="009F17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מנחם בן טובים 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יועץ משפטי  </w:t>
      </w:r>
    </w:p>
    <w:p w:rsidR="009F17FF" w:rsidRDefault="009F17FF" w:rsidP="009F17F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דויד לוי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מנהל רכש </w:t>
      </w:r>
    </w:p>
    <w:p w:rsidR="009F17FF" w:rsidRPr="00EA1E17" w:rsidRDefault="009F17FF" w:rsidP="009F17FF">
      <w:pPr>
        <w:rPr>
          <w:b/>
          <w:bCs/>
          <w:rtl/>
        </w:rPr>
      </w:pPr>
    </w:p>
    <w:p w:rsidR="009F17FF" w:rsidRPr="00EA1E17" w:rsidRDefault="009F17FF" w:rsidP="009F17FF">
      <w:pPr>
        <w:rPr>
          <w:b/>
          <w:bCs/>
          <w:u w:val="single"/>
          <w:rtl/>
        </w:rPr>
      </w:pPr>
      <w:r w:rsidRPr="00EA1E17">
        <w:rPr>
          <w:rFonts w:hint="cs"/>
          <w:b/>
          <w:bCs/>
          <w:u w:val="single"/>
          <w:rtl/>
        </w:rPr>
        <w:t xml:space="preserve">דויד לוי </w:t>
      </w:r>
    </w:p>
    <w:p w:rsidR="009F17FF" w:rsidRDefault="009F17FF" w:rsidP="009F17FF">
      <w:pPr>
        <w:rPr>
          <w:rtl/>
        </w:rPr>
      </w:pPr>
      <w:r>
        <w:rPr>
          <w:rFonts w:hint="cs"/>
          <w:rtl/>
        </w:rPr>
        <w:t xml:space="preserve">התבקשתי לפנות </w:t>
      </w:r>
      <w:proofErr w:type="spellStart"/>
      <w:r>
        <w:rPr>
          <w:rFonts w:hint="cs"/>
          <w:rtl/>
        </w:rPr>
        <w:t>למשכ"ל</w:t>
      </w:r>
      <w:proofErr w:type="spellEnd"/>
      <w:r>
        <w:rPr>
          <w:rFonts w:hint="cs"/>
          <w:rtl/>
        </w:rPr>
        <w:t xml:space="preserve"> על  מנת שזאת תרכז עבור העיריה פנייה לזכיינים במכרז משותף </w:t>
      </w:r>
    </w:p>
    <w:p w:rsidR="009F17FF" w:rsidRDefault="009F17FF" w:rsidP="009F17FF">
      <w:pPr>
        <w:rPr>
          <w:rtl/>
        </w:rPr>
      </w:pPr>
      <w:proofErr w:type="spellStart"/>
      <w:r>
        <w:rPr>
          <w:rFonts w:hint="cs"/>
          <w:rtl/>
        </w:rPr>
        <w:t>פמ</w:t>
      </w:r>
      <w:proofErr w:type="spellEnd"/>
      <w:r>
        <w:rPr>
          <w:rFonts w:hint="cs"/>
          <w:rtl/>
        </w:rPr>
        <w:t xml:space="preserve"> 1</w:t>
      </w:r>
      <w:r>
        <w:rPr>
          <w:rFonts w:hint="cs"/>
          <w:rtl/>
        </w:rPr>
        <w:t>8</w:t>
      </w:r>
      <w:r>
        <w:rPr>
          <w:rFonts w:hint="cs"/>
          <w:rtl/>
        </w:rPr>
        <w:t xml:space="preserve">/2024 שעניינו </w:t>
      </w:r>
      <w:r>
        <w:rPr>
          <w:rFonts w:hint="cs"/>
          <w:rtl/>
        </w:rPr>
        <w:t xml:space="preserve">אספקת כלי אצירה מפלסטיק ומתכת לפסולת ולמחזור </w:t>
      </w:r>
      <w:r w:rsidRPr="00361896">
        <w:rPr>
          <w:rFonts w:cs="David" w:hint="cs"/>
          <w:b/>
          <w:bCs/>
          <w:sz w:val="28"/>
          <w:szCs w:val="28"/>
          <w:rtl/>
        </w:rPr>
        <w:t xml:space="preserve">, </w:t>
      </w:r>
      <w:r>
        <w:rPr>
          <w:rFonts w:hint="cs"/>
          <w:rtl/>
        </w:rPr>
        <w:t xml:space="preserve">החברה למשק ולכלכלה פרסמה מכרז  שעניינו </w:t>
      </w:r>
      <w:proofErr w:type="spellStart"/>
      <w:r>
        <w:rPr>
          <w:rFonts w:hint="cs"/>
          <w:rtl/>
        </w:rPr>
        <w:t>פמ</w:t>
      </w:r>
      <w:proofErr w:type="spellEnd"/>
      <w:r>
        <w:rPr>
          <w:rFonts w:hint="cs"/>
          <w:rtl/>
        </w:rPr>
        <w:t xml:space="preserve"> 1</w:t>
      </w:r>
      <w:r>
        <w:rPr>
          <w:rFonts w:hint="cs"/>
          <w:rtl/>
        </w:rPr>
        <w:t>8</w:t>
      </w:r>
      <w:r>
        <w:rPr>
          <w:rFonts w:hint="cs"/>
          <w:rtl/>
        </w:rPr>
        <w:t xml:space="preserve">/2024 שאושר ע"י שר הפנים כמכרז משותף ואנו מעוניינים להתקשר עם אחד הזכיינים במכרז כאשר </w:t>
      </w:r>
      <w:proofErr w:type="spellStart"/>
      <w:r>
        <w:rPr>
          <w:rFonts w:hint="cs"/>
          <w:rtl/>
        </w:rPr>
        <w:t>המשכ"ל</w:t>
      </w:r>
      <w:proofErr w:type="spellEnd"/>
      <w:r>
        <w:rPr>
          <w:rFonts w:hint="cs"/>
          <w:rtl/>
        </w:rPr>
        <w:t xml:space="preserve"> תהיה המנהלת והמפקחת על ההתקשרות. וזאת לאור העובדה </w:t>
      </w:r>
      <w:proofErr w:type="spellStart"/>
      <w:r>
        <w:rPr>
          <w:rFonts w:hint="cs"/>
          <w:rtl/>
        </w:rPr>
        <w:t>שלמשכ"ל</w:t>
      </w:r>
      <w:proofErr w:type="spellEnd"/>
      <w:r>
        <w:rPr>
          <w:rFonts w:hint="cs"/>
          <w:rtl/>
        </w:rPr>
        <w:t xml:space="preserve"> הידע </w:t>
      </w:r>
      <w:proofErr w:type="spellStart"/>
      <w:r>
        <w:rPr>
          <w:rFonts w:hint="cs"/>
          <w:rtl/>
        </w:rPr>
        <w:t>והנסיון</w:t>
      </w:r>
      <w:proofErr w:type="spellEnd"/>
      <w:r>
        <w:rPr>
          <w:rFonts w:hint="cs"/>
          <w:rtl/>
        </w:rPr>
        <w:t xml:space="preserve"> בתחום זה.</w:t>
      </w:r>
    </w:p>
    <w:p w:rsidR="009F17FF" w:rsidRDefault="009F17FF" w:rsidP="009F17FF">
      <w:pPr>
        <w:rPr>
          <w:rtl/>
        </w:rPr>
      </w:pPr>
      <w:r>
        <w:rPr>
          <w:rFonts w:hint="cs"/>
          <w:rtl/>
        </w:rPr>
        <w:t>בכוונת העיריה לרכוש עד 500 יחידות של מיכל אשפה פלסטיק 360 ליטר כולל גלגלים 300 מ"מ כולל לוגו  לאורך כל התקופה ועל פי צורך .</w:t>
      </w:r>
    </w:p>
    <w:p w:rsidR="009F17FF" w:rsidRDefault="009F17FF" w:rsidP="009F17FF">
      <w:pPr>
        <w:rPr>
          <w:rtl/>
        </w:rPr>
      </w:pPr>
      <w:r>
        <w:rPr>
          <w:rFonts w:hint="cs"/>
          <w:rtl/>
        </w:rPr>
        <w:t xml:space="preserve">התקבלו  הצעות מחיר כדלקמן  : </w:t>
      </w:r>
      <w:r w:rsidR="006960D0">
        <w:rPr>
          <w:rFonts w:hint="cs"/>
          <w:rtl/>
        </w:rPr>
        <w:t xml:space="preserve">( המחיר אינו כולל מע"מ ואינו כולל עמלת משכ"ל ) </w:t>
      </w:r>
    </w:p>
    <w:p w:rsidR="009F17FF" w:rsidRDefault="009F17FF" w:rsidP="009F17FF">
      <w:pPr>
        <w:rPr>
          <w:rtl/>
        </w:rPr>
      </w:pPr>
      <w:r>
        <w:rPr>
          <w:rFonts w:hint="cs"/>
          <w:b/>
          <w:bCs/>
          <w:rtl/>
        </w:rPr>
        <w:t xml:space="preserve">ע. עזיז </w:t>
      </w:r>
      <w:proofErr w:type="spellStart"/>
      <w:r>
        <w:rPr>
          <w:rFonts w:hint="cs"/>
          <w:b/>
          <w:bCs/>
          <w:rtl/>
        </w:rPr>
        <w:t>טוויל</w:t>
      </w:r>
      <w:proofErr w:type="spellEnd"/>
      <w:r>
        <w:rPr>
          <w:rFonts w:hint="cs"/>
          <w:b/>
          <w:bCs/>
          <w:rtl/>
        </w:rPr>
        <w:t xml:space="preserve"> ובניו </w:t>
      </w:r>
      <w:r>
        <w:rPr>
          <w:rFonts w:hint="cs"/>
          <w:b/>
          <w:bCs/>
          <w:rtl/>
        </w:rPr>
        <w:t xml:space="preserve"> בע"מ ה</w:t>
      </w:r>
      <w:r w:rsidRPr="00D54888">
        <w:rPr>
          <w:rFonts w:hint="cs"/>
          <w:b/>
          <w:bCs/>
          <w:rtl/>
        </w:rPr>
        <w:t>ציע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235.3 ₪ ליחידה סה"כ 117,651.33 ₪ </w:t>
      </w:r>
      <w:r>
        <w:rPr>
          <w:rFonts w:hint="cs"/>
          <w:rtl/>
        </w:rPr>
        <w:t xml:space="preserve">  </w:t>
      </w:r>
    </w:p>
    <w:p w:rsidR="009F17FF" w:rsidRDefault="009F17FF" w:rsidP="009F17FF">
      <w:pPr>
        <w:rPr>
          <w:rtl/>
        </w:rPr>
      </w:pPr>
      <w:r>
        <w:rPr>
          <w:rFonts w:hint="cs"/>
          <w:b/>
          <w:bCs/>
          <w:rtl/>
        </w:rPr>
        <w:t xml:space="preserve">קבוצת אלון </w:t>
      </w:r>
      <w:r>
        <w:rPr>
          <w:rFonts w:hint="cs"/>
          <w:b/>
          <w:bCs/>
          <w:rtl/>
        </w:rPr>
        <w:t xml:space="preserve"> בע"מ </w:t>
      </w:r>
      <w:r w:rsidRPr="00D54888">
        <w:rPr>
          <w:rFonts w:hint="cs"/>
          <w:b/>
          <w:bCs/>
          <w:rtl/>
        </w:rPr>
        <w:t>הציע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262.3 ₪ ליחידה  סה"כ 131,147.5 ₪ </w:t>
      </w:r>
      <w:r>
        <w:rPr>
          <w:rFonts w:hint="cs"/>
          <w:rtl/>
        </w:rPr>
        <w:t xml:space="preserve"> </w:t>
      </w:r>
    </w:p>
    <w:p w:rsidR="009F17FF" w:rsidRDefault="009F17FF" w:rsidP="009F17FF">
      <w:pPr>
        <w:rPr>
          <w:rtl/>
        </w:rPr>
      </w:pPr>
      <w:r>
        <w:rPr>
          <w:rFonts w:cs="Arial" w:hint="cs"/>
          <w:b/>
          <w:bCs/>
          <w:rtl/>
        </w:rPr>
        <w:t xml:space="preserve">דולב מוצרי פלסטיק </w:t>
      </w:r>
      <w:r>
        <w:rPr>
          <w:rFonts w:cs="Arial" w:hint="cs"/>
          <w:b/>
          <w:bCs/>
          <w:rtl/>
        </w:rPr>
        <w:t xml:space="preserve"> בע"מ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186.01 ₪ ליחידה סה"כ 93,005 ₪ </w:t>
      </w:r>
      <w:r>
        <w:rPr>
          <w:rFonts w:hint="cs"/>
          <w:rtl/>
        </w:rPr>
        <w:t xml:space="preserve"> </w:t>
      </w:r>
    </w:p>
    <w:p w:rsidR="009F17FF" w:rsidRDefault="009F17FF" w:rsidP="009F17FF">
      <w:pPr>
        <w:rPr>
          <w:rtl/>
        </w:rPr>
      </w:pPr>
    </w:p>
    <w:p w:rsidR="009F17FF" w:rsidRDefault="009F17FF" w:rsidP="009F17FF">
      <w:pPr>
        <w:rPr>
          <w:rtl/>
        </w:rPr>
      </w:pPr>
      <w:r>
        <w:rPr>
          <w:rFonts w:hint="cs"/>
          <w:rtl/>
        </w:rPr>
        <w:t xml:space="preserve">עמלת משכל לעניין זה הנה </w:t>
      </w:r>
      <w:r>
        <w:rPr>
          <w:rFonts w:hint="cs"/>
          <w:rtl/>
        </w:rPr>
        <w:t>4</w:t>
      </w:r>
      <w:r>
        <w:rPr>
          <w:rFonts w:hint="cs"/>
          <w:rtl/>
        </w:rPr>
        <w:t xml:space="preserve">.5% </w:t>
      </w:r>
    </w:p>
    <w:p w:rsidR="009F17FF" w:rsidRPr="00EA1E17" w:rsidRDefault="009F17FF" w:rsidP="009F17FF">
      <w:pPr>
        <w:rPr>
          <w:b/>
          <w:bCs/>
          <w:rtl/>
        </w:rPr>
      </w:pPr>
      <w:r w:rsidRPr="00EA1E17">
        <w:rPr>
          <w:rFonts w:hint="cs"/>
          <w:b/>
          <w:bCs/>
          <w:u w:val="single"/>
          <w:rtl/>
        </w:rPr>
        <w:t>החלטה</w:t>
      </w:r>
      <w:r w:rsidRPr="00EA1E17">
        <w:rPr>
          <w:rFonts w:hint="cs"/>
          <w:b/>
          <w:bCs/>
          <w:rtl/>
        </w:rPr>
        <w:t xml:space="preserve"> :</w:t>
      </w:r>
    </w:p>
    <w:p w:rsidR="009F17FF" w:rsidRDefault="009F17FF" w:rsidP="009F17FF">
      <w:pPr>
        <w:rPr>
          <w:rtl/>
        </w:rPr>
      </w:pPr>
      <w:r>
        <w:rPr>
          <w:rFonts w:hint="cs"/>
          <w:rtl/>
        </w:rPr>
        <w:t xml:space="preserve">מדובר במכרז משותף </w:t>
      </w:r>
      <w:proofErr w:type="spellStart"/>
      <w:r>
        <w:rPr>
          <w:rFonts w:hint="cs"/>
          <w:rtl/>
        </w:rPr>
        <w:t>פמ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 1</w:t>
      </w:r>
      <w:r>
        <w:rPr>
          <w:rFonts w:hint="cs"/>
          <w:rtl/>
        </w:rPr>
        <w:t>8</w:t>
      </w:r>
      <w:r>
        <w:rPr>
          <w:rFonts w:hint="cs"/>
          <w:rtl/>
        </w:rPr>
        <w:t xml:space="preserve">/2024 שעניינו אספקת כלי אצירה מפלסטיק ומתכת לפסולת ולמחזור </w:t>
      </w:r>
      <w:r>
        <w:rPr>
          <w:rFonts w:hint="cs"/>
          <w:rtl/>
        </w:rPr>
        <w:t xml:space="preserve">שאושר </w:t>
      </w:r>
      <w:r>
        <w:rPr>
          <w:rFonts w:hint="cs"/>
          <w:rtl/>
        </w:rPr>
        <w:t>ע"י שר הפנים כמכרז משותף .</w:t>
      </w:r>
    </w:p>
    <w:p w:rsidR="009F17FF" w:rsidRDefault="009F17FF" w:rsidP="009F17FF">
      <w:pPr>
        <w:rPr>
          <w:rtl/>
        </w:rPr>
      </w:pPr>
      <w:r>
        <w:rPr>
          <w:rFonts w:hint="cs"/>
          <w:rtl/>
        </w:rPr>
        <w:t>לאחר שהוועדה בחנה את ההצעות מחליטה הוועדה  להתקשר עם הספק שהציע את</w:t>
      </w:r>
      <w:r w:rsidR="006960D0">
        <w:rPr>
          <w:rFonts w:hint="cs"/>
          <w:rtl/>
        </w:rPr>
        <w:t xml:space="preserve"> ההצעה הזולה ביותר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 xml:space="preserve">דולב מוצרי פלסטיק </w:t>
      </w:r>
      <w:r>
        <w:rPr>
          <w:rFonts w:hint="cs"/>
          <w:b/>
          <w:bCs/>
          <w:rtl/>
        </w:rPr>
        <w:t>בע"מ</w:t>
      </w:r>
      <w:r>
        <w:rPr>
          <w:rFonts w:hint="cs"/>
          <w:rtl/>
        </w:rPr>
        <w:t xml:space="preserve"> בהתאם לסעיף 9 לחוק הרשויות המקומיות ( מכרזים משותפים ) </w:t>
      </w:r>
      <w:proofErr w:type="spellStart"/>
      <w:r>
        <w:rPr>
          <w:rFonts w:hint="cs"/>
          <w:rtl/>
        </w:rPr>
        <w:t>התשל"ב</w:t>
      </w:r>
      <w:proofErr w:type="spellEnd"/>
      <w:r>
        <w:rPr>
          <w:rFonts w:hint="cs"/>
          <w:rtl/>
        </w:rPr>
        <w:t xml:space="preserve"> 1972 . </w:t>
      </w:r>
    </w:p>
    <w:p w:rsidR="009F17FF" w:rsidRDefault="009F17FF" w:rsidP="009F17FF">
      <w:pPr>
        <w:rPr>
          <w:rtl/>
        </w:rPr>
      </w:pPr>
    </w:p>
    <w:p w:rsidR="009F17FF" w:rsidRDefault="009F17FF" w:rsidP="009F17FF">
      <w:pPr>
        <w:spacing w:after="0" w:line="256" w:lineRule="auto"/>
        <w:rPr>
          <w:rFonts w:cs="David"/>
        </w:rPr>
      </w:pPr>
      <w:r w:rsidRPr="009F1B2F">
        <w:rPr>
          <w:rFonts w:cs="David" w:hint="cs"/>
          <w:rtl/>
        </w:rPr>
        <w:t>________________</w:t>
      </w:r>
      <w:r w:rsidRPr="009F1B2F">
        <w:rPr>
          <w:rFonts w:cs="David" w:hint="cs"/>
          <w:rtl/>
        </w:rPr>
        <w:tab/>
      </w:r>
      <w:r w:rsidRPr="009F1B2F">
        <w:rPr>
          <w:rFonts w:cs="David" w:hint="cs"/>
          <w:rtl/>
        </w:rPr>
        <w:tab/>
        <w:t>__________________</w:t>
      </w:r>
      <w:r>
        <w:rPr>
          <w:rFonts w:cs="David" w:hint="cs"/>
          <w:rtl/>
        </w:rPr>
        <w:t xml:space="preserve">       </w:t>
      </w:r>
      <w:r w:rsidRPr="009F1B2F">
        <w:rPr>
          <w:rFonts w:cs="David" w:hint="cs"/>
          <w:rtl/>
        </w:rPr>
        <w:tab/>
        <w:t>______________</w:t>
      </w:r>
    </w:p>
    <w:p w:rsidR="009F17FF" w:rsidRPr="009F1B2F" w:rsidRDefault="009F17FF" w:rsidP="009F17FF">
      <w:pPr>
        <w:spacing w:after="0" w:line="256" w:lineRule="auto"/>
        <w:rPr>
          <w:rFonts w:cs="David"/>
          <w:rtl/>
        </w:rPr>
      </w:pPr>
      <w:r w:rsidRPr="2D3F3ACB">
        <w:rPr>
          <w:rFonts w:cs="David"/>
        </w:rPr>
        <w:t xml:space="preserve">      </w:t>
      </w:r>
      <w:r w:rsidRPr="2D3F3ACB">
        <w:rPr>
          <w:rFonts w:cs="David"/>
          <w:rtl/>
        </w:rPr>
        <w:t xml:space="preserve">שוקי קליין </w:t>
      </w:r>
      <w:r>
        <w:tab/>
      </w:r>
      <w:r>
        <w:tab/>
      </w:r>
      <w:r w:rsidRPr="2D3F3ACB">
        <w:rPr>
          <w:rFonts w:cs="David"/>
          <w:rtl/>
        </w:rPr>
        <w:t xml:space="preserve">                רו"ח תומר ביטון</w:t>
      </w:r>
      <w:r>
        <w:tab/>
      </w:r>
      <w:r>
        <w:tab/>
        <w:t xml:space="preserve">      </w:t>
      </w:r>
      <w:r w:rsidRPr="2D3F3ACB">
        <w:rPr>
          <w:rFonts w:cs="David"/>
          <w:rtl/>
        </w:rPr>
        <w:t xml:space="preserve"> </w:t>
      </w:r>
      <w:r>
        <w:rPr>
          <w:rFonts w:cs="David" w:hint="cs"/>
          <w:rtl/>
        </w:rPr>
        <w:t xml:space="preserve">         </w:t>
      </w:r>
      <w:r w:rsidRPr="2D3F3ACB">
        <w:rPr>
          <w:rFonts w:cs="David"/>
          <w:rtl/>
        </w:rPr>
        <w:t xml:space="preserve"> עו"ד </w:t>
      </w:r>
      <w:r>
        <w:rPr>
          <w:rFonts w:cs="David" w:hint="cs"/>
          <w:rtl/>
        </w:rPr>
        <w:t xml:space="preserve">מנחם בן טובים </w:t>
      </w:r>
      <w:r w:rsidRPr="2D3F3ACB">
        <w:rPr>
          <w:rFonts w:cs="David"/>
        </w:rPr>
        <w:t xml:space="preserve"> </w:t>
      </w:r>
    </w:p>
    <w:p w:rsidR="009F17FF" w:rsidRPr="00456742" w:rsidRDefault="009F17FF" w:rsidP="009F17FF">
      <w:pPr>
        <w:rPr>
          <w:rFonts w:ascii="David" w:hAnsi="David" w:cs="David"/>
          <w:sz w:val="28"/>
          <w:szCs w:val="28"/>
        </w:rPr>
      </w:pPr>
      <w:r>
        <w:rPr>
          <w:rFonts w:cs="David" w:hint="cs"/>
          <w:rtl/>
        </w:rPr>
        <w:t xml:space="preserve">   </w:t>
      </w:r>
      <w:r w:rsidRPr="2D3F3ACB">
        <w:rPr>
          <w:rFonts w:cs="David"/>
          <w:rtl/>
        </w:rPr>
        <w:t xml:space="preserve">מנכ"ל העירייה                               </w:t>
      </w:r>
      <w:r>
        <w:rPr>
          <w:rFonts w:cs="David" w:hint="cs"/>
          <w:rtl/>
        </w:rPr>
        <w:t xml:space="preserve">    </w:t>
      </w:r>
      <w:r w:rsidRPr="2D3F3ACB">
        <w:rPr>
          <w:rFonts w:cs="David"/>
          <w:rtl/>
        </w:rPr>
        <w:t>גזבר</w:t>
      </w:r>
      <w:r>
        <w:tab/>
      </w:r>
      <w:r>
        <w:tab/>
      </w:r>
      <w:r w:rsidRPr="2D3F3ACB">
        <w:rPr>
          <w:rFonts w:cs="David"/>
          <w:rtl/>
        </w:rPr>
        <w:t xml:space="preserve">  </w:t>
      </w:r>
      <w:r>
        <w:rPr>
          <w:rFonts w:cs="David" w:hint="cs"/>
          <w:rtl/>
        </w:rPr>
        <w:t xml:space="preserve">                            יועץ משפטי </w:t>
      </w:r>
    </w:p>
    <w:p w:rsidR="009F17FF" w:rsidRPr="00361896" w:rsidRDefault="009F17FF" w:rsidP="009F17FF">
      <w:pPr>
        <w:rPr>
          <w:rtl/>
        </w:rPr>
      </w:pPr>
    </w:p>
    <w:p w:rsidR="00D51179" w:rsidRDefault="00D43E4F"/>
    <w:sectPr w:rsidR="00D51179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FF"/>
    <w:rsid w:val="00466477"/>
    <w:rsid w:val="006960D0"/>
    <w:rsid w:val="009F17FF"/>
    <w:rsid w:val="00B5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DA80"/>
  <w15:chartTrackingRefBased/>
  <w15:docId w15:val="{EB583B29-ADBC-422E-AE42-C96BF4BA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1</cp:revision>
  <dcterms:created xsi:type="dcterms:W3CDTF">2025-08-12T07:35:00Z</dcterms:created>
  <dcterms:modified xsi:type="dcterms:W3CDTF">2025-08-12T07:47:00Z</dcterms:modified>
</cp:coreProperties>
</file>